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2" w:rsidRDefault="00EF6232" w:rsidP="00EF6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Môn :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Đạo đức</w:t>
      </w:r>
    </w:p>
    <w:p w:rsidR="00EF6232" w:rsidRDefault="00EF6232" w:rsidP="00EF6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Bài 7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BẢO QUẢN ĐỒ DÙNG CÁ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NHÂN(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Tiết  1)</w:t>
      </w:r>
    </w:p>
    <w:p w:rsidR="00EF6232" w:rsidRDefault="00EF6232" w:rsidP="00EF623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I. MỤC TIÊU: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Kiến thức, kĩ năng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Nêu được một số biểu hiện của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việc  biết bảo quản đồ dùng cá nhân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Nêu được vì sao phải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bảo quản đồ dùng cá nhân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Thực hiện được việc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bảo quản đồ dùng cá nhân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Nhắc nhở bạn bè , người thân bảo quản đồ dùng cá nhân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Phẩm chất, năng lực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Rèn năng lực phát triển bản thân, điều chỉnh hành vi. 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Hình thành phẩm chất trung thực, trách nhiệm. 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 CHUẨN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BỊ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GV :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Những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âu chuyện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tình huống về việc giữ gìn bảo quản đồ dùng cá nhân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Bộ tranh về đức tính trung thực theo Thông tư 43/2020/TT-BGDĐT;</w:t>
      </w:r>
    </w:p>
    <w:p w:rsid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Máy tính, máy chiếu, bài giảng powerpoint,...(nếu có).</w:t>
      </w:r>
    </w:p>
    <w:p w:rsidR="00EF6232" w:rsidRPr="00EF6232" w:rsidRDefault="00EF6232" w:rsidP="00EF6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-Hs: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SGK, Vở bài tập Đạo đức 2;</w:t>
      </w:r>
    </w:p>
    <w:p w:rsidR="00EF6232" w:rsidRDefault="00EF6232" w:rsidP="00EF623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III. CÁC HOẠT ĐỘNG DẠY – HỌC CHỦ YẾU:</w:t>
      </w:r>
    </w:p>
    <w:p w:rsidR="009F6C23" w:rsidRDefault="009F6C23" w:rsidP="00EF623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LiBang"/>
        <w:tblW w:w="0" w:type="auto"/>
        <w:tblInd w:w="0" w:type="dxa"/>
        <w:tblLook w:val="04A0" w:firstRow="1" w:lastRow="0" w:firstColumn="1" w:lastColumn="0" w:noHBand="0" w:noVBand="1"/>
      </w:tblPr>
      <w:tblGrid>
        <w:gridCol w:w="4925"/>
        <w:gridCol w:w="4925"/>
      </w:tblGrid>
      <w:tr w:rsidR="009F6C23" w:rsidTr="009F6C23">
        <w:tc>
          <w:tcPr>
            <w:tcW w:w="4925" w:type="dxa"/>
          </w:tcPr>
          <w:p w:rsidR="009F6C23" w:rsidRPr="00510BE6" w:rsidRDefault="009F6C23" w:rsidP="00A05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GV</w:t>
            </w:r>
          </w:p>
        </w:tc>
        <w:tc>
          <w:tcPr>
            <w:tcW w:w="4925" w:type="dxa"/>
          </w:tcPr>
          <w:p w:rsidR="009F6C23" w:rsidRPr="00510BE6" w:rsidRDefault="009F6C23" w:rsidP="00A05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HOẠT ĐỘNG CỦA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HS</w:t>
            </w:r>
          </w:p>
        </w:tc>
      </w:tr>
      <w:tr w:rsidR="009F6C23" w:rsidTr="009F6C23">
        <w:tc>
          <w:tcPr>
            <w:tcW w:w="4925" w:type="dxa"/>
          </w:tcPr>
          <w:p w:rsidR="009F6C23" w:rsidRP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 w:rsidRPr="009F6C23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1. Khởi động</w:t>
            </w:r>
          </w:p>
          <w:p w:rsidR="009F6C23" w:rsidRP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 w:rsidRPr="009F6C23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- GV tổ chức cho HS chơi trò chơi “Ai nhanh hơn?”</w:t>
            </w:r>
          </w:p>
          <w:p w:rsidR="009F6C23" w:rsidRP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 w:rsidRPr="009F6C23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- GV HD cách </w:t>
            </w:r>
            <w:proofErr w:type="gramStart"/>
            <w:r w:rsidRPr="009F6C23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>chơi :</w:t>
            </w:r>
            <w:proofErr w:type="gramEnd"/>
            <w:r w:rsidRPr="009F6C23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Chia lớp thành 3 đội thảo luận trong 3p viết ra BN  những đồ dùng cá nhân. Trong 3p đội nào ghi được nhiều tên đồ dùng  nhất  đội đó thắng </w:t>
            </w:r>
          </w:p>
          <w:p w:rsidR="009F6C23" w:rsidRDefault="009F6C23" w:rsidP="009F6C23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9F6C23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- GV khen ngợi HS và kết luận.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2. Khám phá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b/>
                <w:i/>
                <w:iCs/>
                <w:color w:val="000000" w:themeColor="text1"/>
                <w:sz w:val="26"/>
                <w:szCs w:val="26"/>
                <w:u w:val="single"/>
                <w:lang w:val="en-US" w:eastAsia="en-US"/>
              </w:rPr>
              <w:t>Hoạt động 1</w:t>
            </w:r>
            <w:r>
              <w:rPr>
                <w:i/>
                <w:iCs/>
                <w:color w:val="000000" w:themeColor="text1"/>
                <w:sz w:val="26"/>
                <w:szCs w:val="26"/>
                <w:lang w:val="en-US" w:eastAsia="en-US"/>
              </w:rPr>
              <w:t>.  Tìm hiểu biểu hiện của việc biết bảo quản đồ dùng cá nhân.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GV treo tranh/chiếu hình / cho HS quan sát tranh /34 để HS quan sát, mời HS kể nội dung các bức tranh và cho biết: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 Các bạn trong tranh đang làm gì?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+ Các bạn bảo quản sách vở như thế nào?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+ Các bạn bảo quản đồ chơi như thế nào?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 Các bạn bảo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quản  giấy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dép  như thế nào?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GV mời các nhóm lên trình bày theo thứ tự từng tranh.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GV khen ngợi HS và nhắc lại nội dung các bức tranh.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GV mời HS chia sẻ: Theo em, ngoài những </w:t>
            </w:r>
            <w:r>
              <w:rPr>
                <w:color w:val="000000" w:themeColor="text1"/>
                <w:sz w:val="26"/>
                <w:szCs w:val="26"/>
                <w:lang w:val="en-US" w:eastAsia="en-US"/>
              </w:rPr>
              <w:lastRenderedPageBreak/>
              <w:t xml:space="preserve">cách bạn trong tranh đã làm đề bảo quản đồ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dùng  cá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nhân theo em , em còn cách nào khác không , hãy chia sẽ trước lớp ?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- GV khen ngợi các ý kiến của HS và kết luận: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+Cách sử dụng và bảo quản  đồ dùng học tập: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*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Nên :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Sắp xếp theo từng loại, từng ngăn theo từng vị trí và để đúng nơi, đúng chổ sau mỗi lần sử dụng và cần lau chùi , giặt sạch sẽ đồ dùng cá nhân để tránh nhầm lẫn và dễ tìm khi cần 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*Không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nên :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Vứt bừa bãi, bỏ lộn xộn , để bẩn.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Sách vở không được vẽ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bẩn ,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tẩy xóa xé vở tùy tiện … Chúng ta nên học tập những việc làm của các bạn.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+Cách bảo quản mũ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nón ,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giày dép…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*Nên : Treo mũ , nón , giày , dép ngay ngắn , đúng nới quy định , vệ sinh thường xuyên 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*Không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nên :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Để mũ, nón, giày, dép không đúng nơi quy định, bụi không vệ sinh thường xuyên…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+Cách bảo quản đồ chơi :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*Nên : Xếp đồ chơi ngay ngắn, phân chia theo từng loại, giữ gìn sạch sẽ 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*Không nên : Để đồ chơi bừa bãi, không vệ sinh 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+Cách bảo quản quần áo :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*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Nên :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Giữ gìn quần áo sạch sẽ, sắp xếp ngay thẳng treo đúng nơi quy định…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*Không nên: Để quần áo nhàu nát, không gấp sếp …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 w:eastAsia="en-US"/>
              </w:rPr>
              <w:t>Hoạt động 2. Tìm hiểu ý nghĩa của việc bảo quản đồ dùng cá nhân.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- GV cho HS quan sát tranh và tự đọc tình huống /sgk 34.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- Gv nêu câu hỏi.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GV cho HS quan sát tranh, mời hai HS đã được chuẩn bị trước (đóng vai minh hoạ nội dung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tranh )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. GV hoặc một HS là người dẫn chuyện.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GV mời HS cả lớp chia sẻ: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 Vì sao bút Linh luôn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bền ,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 đẹp?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+Vì sao đồ dùng của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Mai  hay</w:t>
            </w:r>
            <w:proofErr w:type="gramEnd"/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bị hỏng? 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+Nếu là em thì em sẽ làm như thế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nào ?</w:t>
            </w:r>
            <w:proofErr w:type="gramEnd"/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- GV khen ngợi, tổng kết ý kiến của HS và kết luận. </w:t>
            </w:r>
          </w:p>
          <w:p w:rsidR="009F6C23" w:rsidRDefault="009F6C23" w:rsidP="009F6C23">
            <w:pPr>
              <w:spacing w:after="0" w:line="257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Kết luận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Biết bảo quản đồ dùng cá nhân,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giúp đồ dùng luôn sạch đẹp, bền sử dụng lâu dài; tiết kiệm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tiền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công sức của bố mẹ, người thân. Rèn luyện tính ngăn nắp, gọn gàng và ý thức trách nhiệm trong việc bảo quản và sử dụng đồ dùng cá nhân.</w:t>
            </w: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E0349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3. Củng cố, dặn dò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:</w:t>
            </w:r>
          </w:p>
          <w:p w:rsidR="009F6C23" w:rsidRPr="00E0349F" w:rsidRDefault="009F6C23" w:rsidP="009F6C23">
            <w:pPr>
              <w:pStyle w:val="Thngthng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</w:pPr>
            <w:r w:rsidRPr="00E0349F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 w:eastAsia="en-US"/>
              </w:rPr>
              <w:t xml:space="preserve"> - GV nhận xét, đánh giá, khen nhóm thực hiện tốt nhiệm vụ. </w:t>
            </w:r>
          </w:p>
          <w:p w:rsidR="009F6C23" w:rsidRPr="009F6C23" w:rsidRDefault="009F6C23" w:rsidP="009F6C23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E0349F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E0349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Dặn </w:t>
            </w:r>
            <w:proofErr w:type="gramStart"/>
            <w:r w:rsidRPr="00E0349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dò</w:t>
            </w:r>
            <w:proofErr w:type="gramEnd"/>
            <w:r w:rsidRPr="00E0349F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HS vân dụng bài học vào cuộc sống hằng ngày.</w:t>
            </w:r>
          </w:p>
        </w:tc>
        <w:tc>
          <w:tcPr>
            <w:tcW w:w="4925" w:type="dxa"/>
          </w:tcPr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HS  cùng thảo luận nhóm theo phân chia 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Nhóm trưởng  trình bày trước lớp </w:t>
            </w:r>
          </w:p>
          <w:p w:rsidR="009F6C23" w:rsidRDefault="009F6C23" w:rsidP="009F6C2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HS kể nội dung các bức tranh.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hoạt động theo nhóm.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9F6C23" w:rsidRPr="00510BE6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9F6C23" w:rsidRPr="00510BE6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Các nhóm lên trình bày theo thứ tự từng tranh.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và nhắc lại nội dung các bức tranh.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- HS chia sẻ: Theo em, cần làm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đề bảo quản đồ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dùng  cá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nhân ?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Hs lắng nghe và ghi nhớ.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4FA8" w:rsidRDefault="008A4FA8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A4FA8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HS hoạt động cá nhân. </w:t>
            </w:r>
          </w:p>
          <w:p w:rsidR="008A4FA8" w:rsidRDefault="008A4FA8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HS trả </w:t>
            </w:r>
            <w:proofErr w:type="gramStart"/>
            <w:r>
              <w:rPr>
                <w:color w:val="000000" w:themeColor="text1"/>
                <w:sz w:val="26"/>
                <w:szCs w:val="26"/>
                <w:lang w:val="en-US" w:eastAsia="en-US"/>
              </w:rPr>
              <w:t>lời .</w:t>
            </w:r>
            <w:proofErr w:type="gramEnd"/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- HS hoạt động </w:t>
            </w:r>
          </w:p>
          <w:p w:rsidR="008A4FA8" w:rsidRDefault="008A4FA8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  <w:p w:rsidR="008A4FA8" w:rsidRDefault="008A4FA8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  <w:p w:rsidR="008A4FA8" w:rsidRDefault="008A4FA8" w:rsidP="009F6C23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Cả lớp lắng nghe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, góp ý cho bạn.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pStyle w:val="ThngthngWeb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 w:eastAsia="en-US"/>
              </w:rPr>
              <w:t>- HS lắng nghe, ghi nhớ</w:t>
            </w: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9F6C23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C23" w:rsidRDefault="009F6C23" w:rsidP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F6232" w:rsidRDefault="00EF6232" w:rsidP="00EF623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6232" w:rsidRDefault="00EF6232" w:rsidP="00EF623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****************************************************</w:t>
      </w:r>
    </w:p>
    <w:p w:rsidR="00EF6232" w:rsidRDefault="00EF6232" w:rsidP="00EF6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Môn :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Đạo đức</w:t>
      </w:r>
    </w:p>
    <w:p w:rsidR="00EF6232" w:rsidRDefault="00EF6232" w:rsidP="00EF6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u w:val="single"/>
        </w:rPr>
        <w:t>Bài 7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: BẢO QUẢN ĐỒ DÙNG CÁ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NHÂN(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Tiết  2)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I. MỤC TIÊU: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*Kiến thức, kĩ năng: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Giúp học sinh củng cố, khắc sâu kiến thức đã học để thực hành xử lý tình huống cụ thể.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*Phát triển năng lực và phẩm chất: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Rèn năng lực phát triển bản thân, điều chỉnh hành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vi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Hình thành phẩm chất yêu nước, trách nhiệm, chăm chỉ.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II. ĐỒ DÙNG DẠY HỌC: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GV: Máy tính, tivi chiếu nội dung bài.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HS: SGK.</w:t>
      </w: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140"/>
      </w:tblGrid>
      <w:tr w:rsidR="00EF6232" w:rsidTr="00D63B98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2" w:rsidRDefault="00EF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2" w:rsidRDefault="00EF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HOẠT ĐỘNG CỦA HS</w:t>
            </w:r>
          </w:p>
        </w:tc>
      </w:tr>
      <w:tr w:rsidR="00EF6232" w:rsidTr="00D63B98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 Kiểm tra: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Nêu cách em đã bảo quản đồ dùng quần áo của em ở nhà như thế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nào ?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Để sách vở của em được bền, đẹp em đã làm như thế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nào ?</w:t>
            </w:r>
            <w:proofErr w:type="gramEnd"/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Nhận xét, tuyên dương HS.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 Dạy bài mới:</w:t>
            </w:r>
          </w:p>
          <w:p w:rsidR="00EF6232" w:rsidRDefault="00EF62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2.1. Giới thiệu bài: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BẢO QUẢN ĐỒ DÙNG CÁ NHÂN( Tiết  2)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2.2. Luyện tập: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*Bài 1/35:  Em đồng tình hoặc không đồng tình với việc làm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nào ?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Vì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sao ?</w:t>
            </w:r>
            <w:proofErr w:type="gramEnd"/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GV cho HS quan sát tranh sgk/tr.35, YC thảo luận nhóm đôi, nêu việc đồng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tình  hoặc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không đồng tình làm để thể hiện việc bảo quản đồ dùng cá nhân, giải thích Vì sao.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Tổ chức cho HS chia sẻ từng tranh.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GV chốt câu trả lời.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*Bài 2/36: Đưa ra lời khuyên cho bạn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- YC HS quan sát tranh sgk/tr.36, đồng thời gọi HS đọc lần lượt 3 tình huống của bài.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YCHS thảo luận nhóm 4 đưa ra cách xử lí tình huống và phân công đóng vai trong nhóm.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Tổ chức cho HS chia sẻ và đóng vai.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Nhận xét, tuyên dương HS.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*  Vận dụng: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Yêu cầu 1: Kể về những đồ dùng cá nhân của em và cách bảo quản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chúng .</w:t>
            </w:r>
            <w:proofErr w:type="gramEnd"/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GV YC HS thảo luận nhóm đôi, chia sẻ với bạn về việc em đã làm và sẽ làm để bảo quản đồ dùng cá nhân của mình 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Tổ chức cho HS chia sẻ.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Nhận xét, tuyên dương.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*Yêu cầu 2: Cùng các bạn thực hiện những việc cần làm để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bảo quản đồ dùng cá nhân của mình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GV cho HS thực hiện Kế hoạch trong phạm vi lớp, trường.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*Yêu cầu 3: Nhắc nhở bạn bè, người thân bảo quản đồ dùng cá nhân của mình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*Thông điệp: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Gọi HS đọc thông điệp sgk/tr36.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Nhắc HS ghi nhớ và vận dụng thông điệp vào cuộc sống. 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Củng cố, dặn dò: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Hôm nay em học bài gì?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Về nhà hãy vận dụng bài học vào cuộc sống.Nhắc nhở người thân biết cách bảo quản đồ dùng cá nhân hợp lí.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Nhận xét giờ học.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Gọi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2-3 HS nêu.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HS thảo luận theo cặp.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- 2-3 HS chia sẻ.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+ Tranh 1: Lan bọc sách vở cẩn thận – Đồng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tình .</w:t>
            </w:r>
            <w:proofErr w:type="gramEnd"/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+ Tranh 2: Bình vội quẳng ngay cặp sách dưới sân trường Không đồng tình 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+Tranh 3: Hoa hay làm hỏng đồ chơi – Không đồng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tình .</w:t>
            </w:r>
            <w:proofErr w:type="gramEnd"/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HS thảo luận nhóm 4: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Tình huống 1: nhóm 1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Tình huống 2: nhóm 2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Tình huống 3: nhóm 3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Các nhóm thực hiện.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HS chia sẻ.</w:t>
            </w: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-Hai bạn cùng bàn chia sẻ và dọn lại cặp sách của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nhau .</w:t>
            </w:r>
            <w:proofErr w:type="gramEnd"/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6232" w:rsidRDefault="00EF62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-Liên hệ bản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thân </w:t>
            </w:r>
            <w:r w:rsidR="00D63B9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End"/>
          </w:p>
          <w:p w:rsidR="00D63B98" w:rsidRDefault="00D63B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3B98" w:rsidRDefault="00D63B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-HS chia sẻ.</w:t>
            </w:r>
            <w:bookmarkStart w:id="0" w:name="_GoBack"/>
            <w:bookmarkEnd w:id="0"/>
          </w:p>
        </w:tc>
      </w:tr>
    </w:tbl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F6232" w:rsidRDefault="00EF6232" w:rsidP="00EF62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F6232" w:rsidRDefault="00EF6232" w:rsidP="00EF6232">
      <w:pPr>
        <w:rPr>
          <w:rFonts w:asciiTheme="majorHAnsi" w:hAnsiTheme="majorHAnsi" w:cstheme="majorHAnsi"/>
          <w:sz w:val="26"/>
          <w:szCs w:val="26"/>
        </w:rPr>
      </w:pPr>
    </w:p>
    <w:p w:rsidR="00C912C8" w:rsidRDefault="00C912C8"/>
    <w:sectPr w:rsidR="00C912C8" w:rsidSect="00AD67F9">
      <w:pgSz w:w="12240" w:h="15840"/>
      <w:pgMar w:top="288" w:right="1613" w:bottom="562" w:left="993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71"/>
    <w:rsid w:val="00493971"/>
    <w:rsid w:val="00510BE6"/>
    <w:rsid w:val="006671BA"/>
    <w:rsid w:val="008A4FA8"/>
    <w:rsid w:val="009F6C23"/>
    <w:rsid w:val="00AD67F9"/>
    <w:rsid w:val="00C912C8"/>
    <w:rsid w:val="00D63B98"/>
    <w:rsid w:val="00E0349F"/>
    <w:rsid w:val="00ED4BCC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F6232"/>
    <w:pPr>
      <w:spacing w:after="160" w:line="256" w:lineRule="auto"/>
    </w:pPr>
    <w:rPr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E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LiBang">
    <w:name w:val="Table Grid"/>
    <w:basedOn w:val="BangThngthng"/>
    <w:uiPriority w:val="39"/>
    <w:rsid w:val="00EF62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EF6232"/>
    <w:pPr>
      <w:spacing w:after="160" w:line="256" w:lineRule="auto"/>
    </w:pPr>
    <w:rPr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E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LiBang">
    <w:name w:val="Table Grid"/>
    <w:basedOn w:val="BangThngthng"/>
    <w:uiPriority w:val="39"/>
    <w:rsid w:val="00EF62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2021-06-08T13:48:00Z</dcterms:created>
  <dcterms:modified xsi:type="dcterms:W3CDTF">2021-06-08T14:02:00Z</dcterms:modified>
</cp:coreProperties>
</file>