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C" w:rsidRDefault="00716ABC" w:rsidP="001A46C7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PHÂN PHỐI CHƯƠNG TÌNH </w:t>
      </w:r>
    </w:p>
    <w:p w:rsidR="00716ABC" w:rsidRDefault="00716ABC" w:rsidP="00716ABC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MÔN </w:t>
      </w:r>
      <w:r>
        <w:rPr>
          <w:b/>
          <w:szCs w:val="28"/>
          <w:lang w:val="en-US"/>
        </w:rPr>
        <w:t>TỰ NHIÊN XÃ HỘI</w:t>
      </w:r>
      <w:bookmarkStart w:id="0" w:name="_GoBack"/>
      <w:bookmarkEnd w:id="0"/>
      <w:r>
        <w:rPr>
          <w:b/>
          <w:szCs w:val="28"/>
          <w:lang w:val="en-US"/>
        </w:rPr>
        <w:t xml:space="preserve"> – SÁCH CÁNH DIỀU</w:t>
      </w:r>
    </w:p>
    <w:tbl>
      <w:tblPr>
        <w:tblStyle w:val="TableGrid"/>
        <w:tblW w:w="10100" w:type="dxa"/>
        <w:tblLayout w:type="fixed"/>
        <w:tblLook w:val="04A0" w:firstRow="1" w:lastRow="0" w:firstColumn="1" w:lastColumn="0" w:noHBand="0" w:noVBand="1"/>
      </w:tblPr>
      <w:tblGrid>
        <w:gridCol w:w="1638"/>
        <w:gridCol w:w="1071"/>
        <w:gridCol w:w="63"/>
        <w:gridCol w:w="6248"/>
        <w:gridCol w:w="1080"/>
      </w:tblGrid>
      <w:tr w:rsidR="00D50A93" w:rsidTr="00395F1F">
        <w:trPr>
          <w:trHeight w:hRule="exact" w:val="394"/>
        </w:trPr>
        <w:tc>
          <w:tcPr>
            <w:tcW w:w="1638" w:type="dxa"/>
            <w:vMerge w:val="restart"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 bài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Số tiết</w:t>
            </w:r>
          </w:p>
        </w:tc>
      </w:tr>
      <w:tr w:rsidR="00D50A93" w:rsidTr="00395F1F">
        <w:trPr>
          <w:trHeight w:hRule="exact" w:val="355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1: GIA ĐÌNH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1: Các thế hệ trong gia đình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2: Nghề nghiệp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56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54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3: Phòng tránh ngộ độc khi ở nhà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41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3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4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4: Giữ gìn vệ sinh nhà ở (2 tiết)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1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5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Gia đình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0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7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6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2: TRƯỜNG HỌC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</w:t>
            </w: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5: Mộ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số sự kiện ở trường học (3 tiết)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3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7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6: Giữ gìn vệ sinh trường học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2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8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7: An toàn khi ở trường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1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0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Tuần 9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9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0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10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Trường học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2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1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355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11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3: CỘNG ĐỒNG ĐỊA PHƯƠNG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12</w:t>
            </w:r>
          </w:p>
        </w:tc>
      </w:tr>
      <w:tr w:rsidR="00D50A93" w:rsidTr="00395F1F">
        <w:trPr>
          <w:trHeight w:hRule="exact" w:val="35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8: Đường và phương tiện giao thông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4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7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04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12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9: An toàn khi đi các phương tiện giao thông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3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13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4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14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Bài 1111111111010110: M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Mua, bán hàng hóa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50A93" w:rsidTr="00395F1F">
        <w:trPr>
          <w:trHeight w:hRule="exact" w:val="426"/>
        </w:trPr>
        <w:tc>
          <w:tcPr>
            <w:tcW w:w="1638" w:type="dxa"/>
            <w:vMerge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19"/>
        </w:trPr>
        <w:tc>
          <w:tcPr>
            <w:tcW w:w="1638" w:type="dxa"/>
            <w:vMerge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15</w:t>
            </w: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480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48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41"/>
        </w:trPr>
        <w:tc>
          <w:tcPr>
            <w:tcW w:w="1638" w:type="dxa"/>
          </w:tcPr>
          <w:p w:rsidR="00D50A93" w:rsidRDefault="00D50A93" w:rsidP="00395F1F">
            <w:pPr>
              <w:pStyle w:val="Khc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248" w:type="dxa"/>
          </w:tcPr>
          <w:p w:rsidR="00D50A93" w:rsidRDefault="00D50A93" w:rsidP="00D50A93">
            <w:pPr>
              <w:pStyle w:val="Khc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4: Từ Hoạt động 7 đến Hoạt động 8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3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16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Cộng đồng địa phương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Hoạt động 1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1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2 đến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6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17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4: THỰC VẬT VÀ ĐỘNG VẬT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12</w:t>
            </w: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11: Môi trường sống của chủ đề thực vật và động vật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0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7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5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18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6 đến Hoạt động 8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12: Bảo vệ môi trường sống của thực vật và động vật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19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0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20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13: Thực hành: Tìm hiểu môi trường sống của thực vật và động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50A93" w:rsidTr="00395F1F">
        <w:trPr>
          <w:trHeight w:hRule="exact" w:val="42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3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21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4: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0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22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Thực vật và động vật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Hoạt động 1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23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5: CON NGƯỜI VÀ SỨC KHỎE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15</w:t>
            </w:r>
          </w:p>
        </w:tc>
      </w:tr>
      <w:tr w:rsidR="00D50A93" w:rsidTr="00395F1F">
        <w:trPr>
          <w:trHeight w:hRule="exact" w:val="526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14: Cơ quan vận động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43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12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33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24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4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15: P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lòng tránh cong vẹo cột sống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430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2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25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2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16: Cơ quan hô hấp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26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17: Bảo vệ cơ quan hô hấp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366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27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5 đến Hoạt động 6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41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28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18: Cơ quan bài tiết nước tiểu. Phòng tránh bệnh sỏi thận.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29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307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Con người và sức khỏe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307"/>
        </w:trPr>
        <w:tc>
          <w:tcPr>
            <w:tcW w:w="1638" w:type="dxa"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Hoạt động 1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30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2 đến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CHỦ ĐỀ 6: TRÁI ĐẤT VÀ BẦU TRỜI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11</w:t>
            </w:r>
          </w:p>
        </w:tc>
      </w:tr>
      <w:tr w:rsidR="00D50A93" w:rsidTr="00395F1F">
        <w:trPr>
          <w:trHeight w:hRule="exact" w:val="293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19: Các mùa trong năm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50A93" w:rsidTr="00395F1F">
        <w:trPr>
          <w:trHeight w:hRule="exact" w:val="302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31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Mở đầu đến hết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Tuần 32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4: Từ Hoạt động 5 đến hết Hoạt động 7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7382" w:type="dxa"/>
            <w:gridSpan w:val="3"/>
          </w:tcPr>
          <w:tbl>
            <w:tblPr>
              <w:tblW w:w="10774" w:type="dxa"/>
              <w:jc w:val="center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9345"/>
            </w:tblGrid>
            <w:tr w:rsidR="00D50A93" w:rsidTr="0003314C">
              <w:trPr>
                <w:trHeight w:hRule="exact" w:val="298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D50A93" w:rsidRDefault="00D50A93" w:rsidP="00D50A93">
                  <w:pPr>
                    <w:pStyle w:val="Khc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Bài 20  : M</w:t>
                  </w:r>
                </w:p>
              </w:tc>
              <w:tc>
                <w:tcPr>
                  <w:tcW w:w="7004" w:type="dxa"/>
                  <w:shd w:val="clear" w:color="auto" w:fill="auto"/>
                </w:tcPr>
                <w:p w:rsidR="00D50A93" w:rsidRDefault="00D50A93" w:rsidP="00D50A93">
                  <w:pPr>
                    <w:pStyle w:val="Khc0"/>
                    <w:tabs>
                      <w:tab w:val="left" w:pos="1905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Bài 20 : M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ột số hiện tượng thiên tai</w:t>
                  </w:r>
                </w:p>
              </w:tc>
            </w:tr>
          </w:tbl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33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3 đến hết Hoạt động 4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21: M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ột số cách ứng phó, giảm nhẹ rủi ro thiên tai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Từ Mở đầu đến hết Hoạt động 3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34</w:t>
            </w: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2: Từ Hoạt động 4 đến hết Hoạt động 5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3: Từ Hoạt động 6 đến hết Hoạt động 7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 w:val="restart"/>
          </w:tcPr>
          <w:p w:rsidR="00D50A93" w:rsidRDefault="00D50A93" w:rsidP="00395F1F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Tuần 35</w:t>
            </w:r>
          </w:p>
        </w:tc>
        <w:tc>
          <w:tcPr>
            <w:tcW w:w="7382" w:type="dxa"/>
            <w:gridSpan w:val="3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tập và đánh giá chủ đề Trái đất và bầu trời</w:t>
            </w:r>
          </w:p>
        </w:tc>
        <w:tc>
          <w:tcPr>
            <w:tcW w:w="1080" w:type="dxa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50A93" w:rsidTr="00395F1F">
        <w:trPr>
          <w:trHeight w:hRule="exact" w:val="298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Hoạt động 1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50A93" w:rsidTr="00395F1F">
        <w:trPr>
          <w:trHeight w:hRule="exact" w:val="322"/>
        </w:trPr>
        <w:tc>
          <w:tcPr>
            <w:tcW w:w="1638" w:type="dxa"/>
            <w:vMerge/>
          </w:tcPr>
          <w:p w:rsidR="00D50A93" w:rsidRDefault="00D50A93" w:rsidP="00395F1F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D50A93" w:rsidRDefault="00D50A93" w:rsidP="00D50A93">
            <w:pPr>
              <w:pStyle w:val="Khc0"/>
              <w:spacing w:line="360" w:lineRule="auto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311" w:type="dxa"/>
            <w:gridSpan w:val="2"/>
          </w:tcPr>
          <w:p w:rsidR="00D50A93" w:rsidRDefault="00D50A93" w:rsidP="00D50A93">
            <w:pPr>
              <w:pStyle w:val="Khc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Tiết 1: Hoạt động 2</w:t>
            </w:r>
          </w:p>
        </w:tc>
        <w:tc>
          <w:tcPr>
            <w:tcW w:w="1080" w:type="dxa"/>
          </w:tcPr>
          <w:p w:rsidR="00D50A93" w:rsidRDefault="00D50A93" w:rsidP="00D50A93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</w:tbl>
    <w:p w:rsidR="00D50A93" w:rsidRDefault="00D50A93" w:rsidP="00D50A93">
      <w:pPr>
        <w:pStyle w:val="Tiu20"/>
        <w:keepNext/>
        <w:keepLines/>
        <w:rPr>
          <w:sz w:val="28"/>
          <w:szCs w:val="28"/>
        </w:rPr>
      </w:pPr>
    </w:p>
    <w:sectPr w:rsidR="00D50A93" w:rsidSect="0003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3"/>
    <w:rsid w:val="0003314C"/>
    <w:rsid w:val="00395F1F"/>
    <w:rsid w:val="004C0783"/>
    <w:rsid w:val="005178A9"/>
    <w:rsid w:val="00716ABC"/>
    <w:rsid w:val="00D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93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50A93"/>
    <w:rPr>
      <w:sz w:val="18"/>
      <w:szCs w:val="1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0A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0A93"/>
    <w:rPr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0A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Khc">
    <w:name w:val="Khác_"/>
    <w:basedOn w:val="DefaultParagraphFont"/>
    <w:link w:val="Khc0"/>
    <w:qFormat/>
    <w:rsid w:val="00D50A93"/>
    <w:rPr>
      <w:rFonts w:eastAsia="Times New Roman" w:cs="Times New Roman"/>
      <w:sz w:val="22"/>
    </w:rPr>
  </w:style>
  <w:style w:type="paragraph" w:customStyle="1" w:styleId="Khc0">
    <w:name w:val="Khác"/>
    <w:basedOn w:val="Normal"/>
    <w:link w:val="Khc"/>
    <w:qFormat/>
    <w:rsid w:val="00D50A93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customStyle="1" w:styleId="Tiu2">
    <w:name w:val="Tiêu đề #2_"/>
    <w:basedOn w:val="DefaultParagraphFont"/>
    <w:link w:val="Tiu20"/>
    <w:rsid w:val="00D50A93"/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Tiu20">
    <w:name w:val="Tiêu đề #2"/>
    <w:basedOn w:val="Normal"/>
    <w:link w:val="Tiu2"/>
    <w:qFormat/>
    <w:rsid w:val="00D50A93"/>
    <w:pPr>
      <w:widowControl w:val="0"/>
      <w:spacing w:after="0" w:line="262" w:lineRule="auto"/>
      <w:outlineLvl w:val="1"/>
    </w:pPr>
    <w:rPr>
      <w:rFonts w:eastAsia="Times New Roman" w:cs="Times New Roman"/>
      <w:b/>
      <w:bCs/>
      <w:i/>
      <w:iCs/>
      <w:color w:val="FF0000"/>
      <w:sz w:val="26"/>
      <w:szCs w:val="2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93"/>
    <w:rPr>
      <w:rFonts w:ascii="Tahoma" w:hAnsi="Tahoma" w:cs="Tahoma"/>
      <w:sz w:val="16"/>
      <w:szCs w:val="1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qFormat/>
    <w:rsid w:val="00D50A93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517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93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50A93"/>
    <w:rPr>
      <w:sz w:val="18"/>
      <w:szCs w:val="1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0A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0A93"/>
    <w:rPr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0A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Khc">
    <w:name w:val="Khác_"/>
    <w:basedOn w:val="DefaultParagraphFont"/>
    <w:link w:val="Khc0"/>
    <w:qFormat/>
    <w:rsid w:val="00D50A93"/>
    <w:rPr>
      <w:rFonts w:eastAsia="Times New Roman" w:cs="Times New Roman"/>
      <w:sz w:val="22"/>
    </w:rPr>
  </w:style>
  <w:style w:type="paragraph" w:customStyle="1" w:styleId="Khc0">
    <w:name w:val="Khác"/>
    <w:basedOn w:val="Normal"/>
    <w:link w:val="Khc"/>
    <w:qFormat/>
    <w:rsid w:val="00D50A93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customStyle="1" w:styleId="Tiu2">
    <w:name w:val="Tiêu đề #2_"/>
    <w:basedOn w:val="DefaultParagraphFont"/>
    <w:link w:val="Tiu20"/>
    <w:rsid w:val="00D50A93"/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Tiu20">
    <w:name w:val="Tiêu đề #2"/>
    <w:basedOn w:val="Normal"/>
    <w:link w:val="Tiu2"/>
    <w:qFormat/>
    <w:rsid w:val="00D50A93"/>
    <w:pPr>
      <w:widowControl w:val="0"/>
      <w:spacing w:after="0" w:line="262" w:lineRule="auto"/>
      <w:outlineLvl w:val="1"/>
    </w:pPr>
    <w:rPr>
      <w:rFonts w:eastAsia="Times New Roman" w:cs="Times New Roman"/>
      <w:b/>
      <w:bCs/>
      <w:i/>
      <w:iCs/>
      <w:color w:val="FF0000"/>
      <w:sz w:val="26"/>
      <w:szCs w:val="2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93"/>
    <w:rPr>
      <w:rFonts w:ascii="Tahoma" w:hAnsi="Tahoma" w:cs="Tahoma"/>
      <w:sz w:val="16"/>
      <w:szCs w:val="1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qFormat/>
    <w:rsid w:val="00D50A93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517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2021-07-06T00:44:00Z</dcterms:created>
  <dcterms:modified xsi:type="dcterms:W3CDTF">2021-07-06T00:52:00Z</dcterms:modified>
</cp:coreProperties>
</file>