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95" w:rsidRPr="00487DD3" w:rsidRDefault="00943A95" w:rsidP="00943A95">
      <w:pPr>
        <w:tabs>
          <w:tab w:val="left" w:pos="2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Bài 1. TÔI VÀ CÁC B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ẠN</w:t>
      </w:r>
    </w:p>
    <w:p w:rsidR="00943A95" w:rsidRPr="00487DD3" w:rsidRDefault="00943A95" w:rsidP="00943A95">
      <w:pPr>
        <w:tabs>
          <w:tab w:val="left" w:pos="2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Môn: Ng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ữ văn 6 - Lớp: …</w:t>
      </w:r>
      <w:proofErr w:type="gramStart"/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…..</w:t>
      </w:r>
      <w:proofErr w:type="gramEnd"/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ố tiết: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 16 tiết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ÊU CHUNG BÀI 1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-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 biết được một số yếu tố của truyện đổng thoại (cốt truyện,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ật, lời người kể chuyện, lời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ật)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ngư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ời kể chuyện ng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ôi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ứ nhất;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-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 biết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phân tích đư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ợc đặc điểm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 thể hiện qua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 dáng,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ử chỉ,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ành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ộng, ng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ôn ng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ữ,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ý nghĩ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ủa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ật;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-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 biết được từ đơn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ừ phức (từ gh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ép và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ừ l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áy), hi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ểu được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d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ụng của việc sử dụng từ l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áy trong VB;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- Vi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ết được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văn k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 lại một trải nghiệm của bản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ân, bi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ết viết VB bảo đảm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bư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ớc;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- K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 được một trải nghiệm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áng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ớ đối với bản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ân;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- Giúp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sinh r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 luy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ện bản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phát tri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ển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ph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ẩm chất tốt đẹp: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ái, chan hoà, khiêm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ốn; tr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ọng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 b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ạn,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ôn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ọng sự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bi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ệt.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TI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ẾT 1: GIỚI THIỆU B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ÀI 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ỌC V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À TRI TH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ỨC NGỮ VĂN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I. M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ÊU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1. M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ức độ/ y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êu c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ầu cần đạt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</w:rPr>
        <w:t xml:space="preserve">-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 biết được một số yếu tố của truyện đồng thoại (cốt truyện,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ật, lời người kể chuyện, lời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ật)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ngư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ời kể chuyện ng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ôi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ứ nhất.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2. Năng l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ực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a. Năng l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ực chung: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D3">
        <w:rPr>
          <w:rFonts w:ascii="Times New Roman" w:hAnsi="Times New Roman" w:cs="Times New Roman"/>
          <w:sz w:val="28"/>
          <w:szCs w:val="28"/>
        </w:rPr>
        <w:t xml:space="preserve">-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giả</w:t>
      </w:r>
      <w:r w:rsidRPr="00487DD3">
        <w:rPr>
          <w:rFonts w:ascii="Times New Roman" w:hAnsi="Times New Roman" w:cs="Times New Roman"/>
          <w:sz w:val="28"/>
          <w:szCs w:val="28"/>
        </w:rPr>
        <w:t xml:space="preserve">i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quyế</w:t>
      </w:r>
      <w:r w:rsidRPr="00487DD3">
        <w:rPr>
          <w:rFonts w:ascii="Times New Roman" w:hAnsi="Times New Roman" w:cs="Times New Roman"/>
          <w:sz w:val="28"/>
          <w:szCs w:val="28"/>
        </w:rPr>
        <w:t xml:space="preserve">t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vấ</w:t>
      </w:r>
      <w:r w:rsidRPr="00487DD3">
        <w:rPr>
          <w:rFonts w:ascii="Times New Roman" w:hAnsi="Times New Roman" w:cs="Times New Roman"/>
          <w:sz w:val="28"/>
          <w:szCs w:val="28"/>
        </w:rPr>
        <w:t xml:space="preserve">n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đề</w:t>
      </w:r>
      <w:r w:rsidRPr="00487DD3">
        <w:rPr>
          <w:rFonts w:ascii="Times New Roman" w:hAnsi="Times New Roman" w:cs="Times New Roman"/>
          <w:sz w:val="28"/>
          <w:szCs w:val="28"/>
        </w:rPr>
        <w:t xml:space="preserve">,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tự quả</w:t>
      </w:r>
      <w:r w:rsidRPr="00487DD3">
        <w:rPr>
          <w:rFonts w:ascii="Times New Roman" w:hAnsi="Times New Roman" w:cs="Times New Roman"/>
          <w:sz w:val="28"/>
          <w:szCs w:val="28"/>
        </w:rPr>
        <w:t xml:space="preserve">n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bả</w:t>
      </w:r>
      <w:r w:rsidRPr="00487DD3">
        <w:rPr>
          <w:rFonts w:ascii="Times New Roman" w:hAnsi="Times New Roman" w:cs="Times New Roman"/>
          <w:sz w:val="28"/>
          <w:szCs w:val="28"/>
        </w:rPr>
        <w:t xml:space="preserve">n thân,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giao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tiế</w:t>
      </w:r>
      <w:r w:rsidRPr="00487DD3">
        <w:rPr>
          <w:rFonts w:ascii="Times New Roman" w:hAnsi="Times New Roman" w:cs="Times New Roman"/>
          <w:sz w:val="28"/>
          <w:szCs w:val="28"/>
        </w:rPr>
        <w:t xml:space="preserve">p,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hợ</w:t>
      </w:r>
      <w:r w:rsidRPr="00487DD3">
        <w:rPr>
          <w:rFonts w:ascii="Times New Roman" w:hAnsi="Times New Roman" w:cs="Times New Roman"/>
          <w:sz w:val="28"/>
          <w:szCs w:val="28"/>
        </w:rPr>
        <w:t xml:space="preserve">p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tá</w:t>
      </w:r>
      <w:r w:rsidRPr="00487DD3">
        <w:rPr>
          <w:rFonts w:ascii="Times New Roman" w:hAnsi="Times New Roman" w:cs="Times New Roman"/>
          <w:sz w:val="28"/>
          <w:szCs w:val="28"/>
        </w:rPr>
        <w:t>c...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Năng l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ực ri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êng: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</w:rPr>
        <w:t>- Năng l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ực nhận biết, ph</w:t>
      </w:r>
      <w:r w:rsidRPr="00487DD3">
        <w:rPr>
          <w:rFonts w:ascii="Times New Roman" w:hAnsi="Times New Roman" w:cs="Times New Roman"/>
          <w:sz w:val="28"/>
          <w:szCs w:val="28"/>
        </w:rPr>
        <w:t>ân tích m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ột số yếu tố của truyện đồng thoại v</w:t>
      </w:r>
      <w:r w:rsidRPr="00487DD3">
        <w:rPr>
          <w:rFonts w:ascii="Times New Roman" w:hAnsi="Times New Roman" w:cs="Times New Roman"/>
          <w:sz w:val="28"/>
          <w:szCs w:val="28"/>
        </w:rPr>
        <w:t>à ngư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ời kể chuyện ng</w:t>
      </w:r>
      <w:r w:rsidRPr="00487DD3">
        <w:rPr>
          <w:rFonts w:ascii="Times New Roman" w:hAnsi="Times New Roman" w:cs="Times New Roman"/>
          <w:sz w:val="28"/>
          <w:szCs w:val="28"/>
        </w:rPr>
        <w:t>ôi th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ứ nhất.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3. Ph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ẩm chất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</w:rPr>
        <w:t>- Có ý th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ức vận dụng kiến thức v</w:t>
      </w:r>
      <w:r w:rsidRPr="00487DD3">
        <w:rPr>
          <w:rFonts w:ascii="Times New Roman" w:hAnsi="Times New Roman" w:cs="Times New Roman"/>
          <w:sz w:val="28"/>
          <w:szCs w:val="28"/>
        </w:rPr>
        <w:t>ào các VB đư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ợc học.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II. THI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ẾT BỊ DẠY HỌC V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À 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ỌC LIỆU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1. Chu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ẩn bị của gi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áo viên: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D3">
        <w:rPr>
          <w:rFonts w:ascii="Times New Roman" w:hAnsi="Times New Roman" w:cs="Times New Roman"/>
          <w:sz w:val="28"/>
          <w:szCs w:val="28"/>
        </w:rPr>
        <w:t>- Giáo án;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</w:rPr>
        <w:t>- B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ảng giao nhiệm vụ cho học sinh hoạt động tr</w:t>
      </w:r>
      <w:r w:rsidRPr="00487DD3">
        <w:rPr>
          <w:rFonts w:ascii="Times New Roman" w:hAnsi="Times New Roman" w:cs="Times New Roman"/>
          <w:sz w:val="28"/>
          <w:szCs w:val="28"/>
        </w:rPr>
        <w:t>ên l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ớp.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2. Chu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ẩn bị của học sinh: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SGK, SBT Ngữ văn 6, soạn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theo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 thống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ỏi hướng dẫn học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ài,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ở ghi.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III. TI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ẾN TR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ÌNH D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ẠY HỌC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A. KH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ỞI ĐỘNG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ạo hứng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ú cho HS, thu hút HS s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ẵn s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àng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ực hiện nhiệm vụ học tập của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ình. HS kh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ắc s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ki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ến thức nội dung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b. N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HS chia sẻ kinh nghiệm của bản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ản phẩm: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Những suy nghĩ, chia sẻ của HS.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đ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ặt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ỏi, y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êu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ầu HS trả lời: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Trải qua 5 năm học Tiểu học, em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 b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nào không? Theo em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ững người bạn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 vai trò như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 n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ào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ối với cuộc sống của ch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úng ta?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HS ti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ếp nhận nhiệm vụ, chia sẻ suy nghĩ, cảm x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úc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ủa bản th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ân.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T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ừ chia sẻ của HS, GV dẫn dắt v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ào bài 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ọc mới.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HÌNH THÀNH KI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ẾN THỨC </w:t>
      </w:r>
    </w:p>
    <w:p w:rsidR="00943A95" w:rsidRPr="00487DD3" w:rsidRDefault="00943A95" w:rsidP="00943A95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ạt động 1: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ìm hi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ểu giới thiệu b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ài h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ọc</w:t>
      </w:r>
    </w:p>
    <w:p w:rsidR="00943A95" w:rsidRPr="00487DD3" w:rsidRDefault="00943A95" w:rsidP="00943A95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ắm được nội dung của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ọc.</w:t>
      </w:r>
    </w:p>
    <w:p w:rsidR="00943A95" w:rsidRPr="00487DD3" w:rsidRDefault="00943A95" w:rsidP="00943A95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HS sử dụng SGK, chắt lọc kiến thức để tiến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ành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ỏi.</w:t>
      </w:r>
    </w:p>
    <w:p w:rsidR="00943A95" w:rsidRPr="00487DD3" w:rsidRDefault="00943A95" w:rsidP="00943A95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ản phẩm học tập: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HS tiếp thu kiến thức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câu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của HS.</w:t>
      </w:r>
    </w:p>
    <w:p w:rsidR="00943A95" w:rsidRPr="00487DD3" w:rsidRDefault="00943A95" w:rsidP="00943A95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062"/>
        <w:gridCol w:w="3514"/>
      </w:tblGrid>
      <w:tr w:rsidR="00943A95" w:rsidRPr="00487DD3" w:rsidTr="00AA25B9">
        <w:trPr>
          <w:trHeight w:val="1"/>
        </w:trPr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ẠT ĐỘNG CỦA GV - HS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Ự KIẾN SẢN PHẨM</w:t>
            </w:r>
          </w:p>
        </w:tc>
      </w:tr>
      <w:tr w:rsidR="00943A95" w:rsidRPr="00487DD3" w:rsidTr="00AA25B9">
        <w:trPr>
          <w:trHeight w:val="1"/>
        </w:trPr>
        <w:tc>
          <w:tcPr>
            <w:tcW w:w="6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GV gi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ới thiệu: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ài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ọc gồm hai nội dung: kh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ái quát ch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ủ đề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nêu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ể loại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 văn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đọc ch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ính.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ới chủ đề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ôi, bài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ọc tập trung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ào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ột số vấn đề thiết thực,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 ý nghĩa quan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ọng: kh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ám phá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trong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ối quan hệ với bạn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è, k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ết bạn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à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ứng xử với bạn, nhận thức về vẻ đẹp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vai trò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ủa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ạn…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HS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ắng nghe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nghe và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 li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quan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ài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ọc.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sung, chốt lại kiến thức  Ghi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ạt động 2: Kh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ám phá Tri th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ức ngữ văn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ắm được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khái ni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ệm về cốt truyện,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ật, người kể chuyện, lời người kể chuyện.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HS sử dụng SGK, chắt lọc kiến thức để tiến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ành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ỏi.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ản phẩm học tập: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HS tiếp thu kiến thức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câu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của HS.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3A95" w:rsidRPr="00487DD3" w:rsidTr="00AA25B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ẠT ĐỘNG CỦA GV - HS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Ự KIẾN SẢN PHẨM</w:t>
            </w:r>
          </w:p>
        </w:tc>
      </w:tr>
      <w:tr w:rsidR="00943A95" w:rsidRPr="00487DD3" w:rsidTr="00AA25B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GV yêu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ầu HS đọc phần Tri thức ngữ văn trong SGK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GV yêu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ầu HS thảo luận theo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óm: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Hãy ch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ọn một truyện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 câu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 sau để nhận biết từng yếu tố: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 Ai là ngư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ời kể chuyện trong 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ác ph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ẩm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ày? Ngư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ời kể ấy xuất hiện ở ng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ôi th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ứ mấy?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ếu muốn 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óm 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ắt nội dung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âu chuy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ện, em sẽ dựa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ào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ững sự kiện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ào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 Nhân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ật ch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ính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ủa truyện l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 ai? Nêu 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ột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ài chi ti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ết gi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úp em hi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ểu đặc điểm của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ật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ếp nhận nhiệm vụ.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luận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từng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GV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ổ sung: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Nhân v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ật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con ngư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ời, thần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ên, ma qu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ỷ, con vật, đổ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vật,...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ời sống,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ính cách riêng đư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ợc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văn khác ho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ạ trong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 ph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ẩm.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ếu tố quan trọng nhất của truyện kể, gắn chặt với chủ đế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 ph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ẩm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ể hiện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 tư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ởng thẩm mĩ, quan niệm nghệ thuật của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văn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 con người.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thường được mi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bằng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 chi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ết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ngoại 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ình, l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ời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ói,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ử chỉ, 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ành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ộng, cảm x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úc, suy nghĩ, 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ối quan hệ với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ác nhàn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ật kh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ác,...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Truy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ện đồng thoại: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một thế loại truyện viết cho trẻ em, với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ch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ính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thư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ờng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loài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hoặc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được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hoá. Các tác gi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truyện đồng thoại sử dụng “tiếng chim lời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ú”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 nghĩnh để n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ói chuy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ện con người n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ất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ú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ị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phù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ợp với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âm lí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ẻ thơ.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đồng thoại vừa được mi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với những đặc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ính riêng,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ốn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ủa lo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ài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ật, đồ vật vừa mang những đặc điểm của con người.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ậy, truyện đồng thoại rất gần gũi với truyện cổ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ích, truy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ện ngụ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và có giá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ị gi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áo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ục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ắc. Sự kết hợp giữa hiện thực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ởng tượng,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ữ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à hình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ảnh sinh động mang lại sức hấp dẫn ri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êng cho truy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ện đổng thoại. Thủ ph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áp nhân hoá và khoa trương cũng đư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ợc coi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ững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ức nghệ thuật đặc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ù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ủa thể loại n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ày.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Truy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ện v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à truy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ện đồng thoại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lo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ại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ph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ẩm văn học kể lại một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 chuy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ện,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ốt truyện,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ật,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ông gian,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gian, ho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àn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ảnh diễn ra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việc.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 đồng thoại lả truyện viết cho trẻ em,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thường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loài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hoặc đồ vật được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cách hoá. Các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n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ày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ừa mang những đặc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ính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cùa loài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hoặc đồ vật vừa mang đặc điểm của con người.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ốt truyện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ốt truyện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 tố quan trọng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ùa truy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 kể, gồm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kiện chinh được sắp xếp theo một trật tự nhất định: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m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 đầu, diễn biến v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k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ết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úc.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Nhân v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ật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ối tượng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hình dáng,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ử chỉ,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ành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ộng, ng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ôn ng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ữ, cảm x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úc, suy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nghĩ,...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ợc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văn kh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ắc hoạ trong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ph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ẩm.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thường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 con ngư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nhưng cũng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ần ti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ên, ma qu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ỷ, con vật. đồ vật,...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ời kể chuyện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Ngư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kể chuyện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do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văn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ạo ra để kể lại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 chuy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Ngôi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nhất;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Ngôi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ời người kế chuyện v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à l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ời nh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ật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người kể chuyện đảm nhận việc thuật lại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việc trong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 chuy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ện, bao gồm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vi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ệc thuật lại mọi hoạt động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ùa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vả mi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 bối cảnh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ông gian,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gian của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việc, hoạt động ấy.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l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n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ói tr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ục tiếp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ùa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(đối thoại, độc thoại),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 được trinh b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ày tách riêng ho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ặc xen lẫn với lời người kề chuyện.</w:t>
            </w:r>
          </w:p>
        </w:tc>
      </w:tr>
    </w:tbl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lastRenderedPageBreak/>
        <w:t>C. HO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ẠT ĐỘNG LUYỆN TẬP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ủng cố lại kiến thức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 Sử dụng SGK, kiến thức đ</w:t>
      </w:r>
      <w:r w:rsidRPr="00487DD3">
        <w:rPr>
          <w:rFonts w:ascii="Times New Roman" w:hAnsi="Times New Roman" w:cs="Times New Roman"/>
          <w:sz w:val="28"/>
          <w:szCs w:val="28"/>
        </w:rPr>
        <w:t>ã 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ọc để ho</w:t>
      </w:r>
      <w:r w:rsidRPr="00487DD3">
        <w:rPr>
          <w:rFonts w:ascii="Times New Roman" w:hAnsi="Times New Roman" w:cs="Times New Roman"/>
          <w:sz w:val="28"/>
          <w:szCs w:val="28"/>
        </w:rPr>
        <w:t>àn thành bài t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ập.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ản phẩm học tập: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Kết quả của HS.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yêu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ầu HS: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lựa chọn một truyện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em yêu thích và ch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ỉ ra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y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ếu tố đặc trưng của truyện: cốt truyện,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ật, người kể chuyện, lời người kể chuyện.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nh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ận x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ét, đánh giá, chu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ẩn kiến thức.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D. HO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ẠT ĐỘNG VẬN DỤNG 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 dụng kiến thức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để giải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ập, củng cố kiến thức.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  <w:tab w:val="left" w:pos="482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Sử dụng kiến thức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để hỏi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lời, trao đổi.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ản phẩm học tập: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của HS.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yêu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ầu HS: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nh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ận x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ét, đánh giá, chu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ẩn kiến thức.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IV. K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Ế HOẠCH Đ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ÁNH GIÁ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410"/>
        <w:gridCol w:w="1382"/>
      </w:tblGrid>
      <w:tr w:rsidR="00943A95" w:rsidRPr="00487DD3" w:rsidTr="00AA25B9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 th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ức đ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ánh giá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Phương pháp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đánh giá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c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ụ đ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ánh giá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943A95" w:rsidRPr="00487DD3" w:rsidTr="00AA25B9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Thu hút đư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ợc sự tham gia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ích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ực của người học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ắn với thực tế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ạo cơ hội thực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ành cho ngư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học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đa dạng, đ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áp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phong cách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nhau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ủa người học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ấp dẫn, sinh động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Thu hút đư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ợc sự tham gia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ích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ực của người học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Phù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ợp với mục ti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êu, n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ội dung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Báo cáo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ực hiện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ông vi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ệc.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Phi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 học tập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 thống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ỏi v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bài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ập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Trao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ổi, thảo luận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lastRenderedPageBreak/>
        <w:t>Đ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ỌC VĂN BẢN V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À TH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ỰC H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ÀNH TI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ẾNG VIỆT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TI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ẾT 2 – 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3: VĂN B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ẢN 1. B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ÀI 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ỌC ĐƯỜNG ĐỜI ĐẦU TIỀN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D3">
        <w:rPr>
          <w:rFonts w:ascii="Times New Roman" w:hAnsi="Times New Roman" w:cs="Times New Roman"/>
          <w:sz w:val="28"/>
          <w:szCs w:val="28"/>
        </w:rPr>
        <w:t>(Trích D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ế M</w:t>
      </w:r>
      <w:r w:rsidRPr="00487DD3">
        <w:rPr>
          <w:rFonts w:ascii="Times New Roman" w:hAnsi="Times New Roman" w:cs="Times New Roman"/>
          <w:sz w:val="28"/>
          <w:szCs w:val="28"/>
        </w:rPr>
        <w:t>èn phiêu lưu kí, Tô Hoài)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I. M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ÊU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ức độ/ y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 c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ầu cần dạt: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</w:rPr>
        <w:t>- Xác đ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ịnh được người kể chuyện ng</w:t>
      </w:r>
      <w:r w:rsidRPr="00487DD3">
        <w:rPr>
          <w:rFonts w:ascii="Times New Roman" w:hAnsi="Times New Roman" w:cs="Times New Roman"/>
          <w:sz w:val="28"/>
          <w:szCs w:val="28"/>
        </w:rPr>
        <w:t>ôi th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ứ nhất; nhận biết được c</w:t>
      </w:r>
      <w:r w:rsidRPr="00487DD3">
        <w:rPr>
          <w:rFonts w:ascii="Times New Roman" w:hAnsi="Times New Roman" w:cs="Times New Roman"/>
          <w:sz w:val="28"/>
          <w:szCs w:val="28"/>
        </w:rPr>
        <w:t>ác chi ti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ết mi</w:t>
      </w:r>
      <w:r w:rsidRPr="00487DD3">
        <w:rPr>
          <w:rFonts w:ascii="Times New Roman" w:hAnsi="Times New Roman" w:cs="Times New Roman"/>
          <w:sz w:val="28"/>
          <w:szCs w:val="28"/>
        </w:rPr>
        <w:t>êu t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ả h</w:t>
      </w:r>
      <w:r w:rsidRPr="00487DD3">
        <w:rPr>
          <w:rFonts w:ascii="Times New Roman" w:hAnsi="Times New Roman" w:cs="Times New Roman"/>
          <w:sz w:val="28"/>
          <w:szCs w:val="28"/>
        </w:rPr>
        <w:t>ình dáng, c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ử chỉ, lời n</w:t>
      </w:r>
      <w:r w:rsidRPr="00487DD3">
        <w:rPr>
          <w:rFonts w:ascii="Times New Roman" w:hAnsi="Times New Roman" w:cs="Times New Roman"/>
          <w:sz w:val="28"/>
          <w:szCs w:val="28"/>
        </w:rPr>
        <w:t>ói, suy nghĩ c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ủa c</w:t>
      </w:r>
      <w:r w:rsidRPr="00487DD3">
        <w:rPr>
          <w:rFonts w:ascii="Times New Roman" w:hAnsi="Times New Roman" w:cs="Times New Roman"/>
          <w:sz w:val="28"/>
          <w:szCs w:val="28"/>
        </w:rPr>
        <w:t>ác nhân v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ật Dế M</w:t>
      </w:r>
      <w:r w:rsidRPr="00487DD3">
        <w:rPr>
          <w:rFonts w:ascii="Times New Roman" w:hAnsi="Times New Roman" w:cs="Times New Roman"/>
          <w:sz w:val="28"/>
          <w:szCs w:val="28"/>
        </w:rPr>
        <w:t>èn, D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ế Choắt. Từ đ</w:t>
      </w:r>
      <w:r w:rsidRPr="00487DD3">
        <w:rPr>
          <w:rFonts w:ascii="Times New Roman" w:hAnsi="Times New Roman" w:cs="Times New Roman"/>
          <w:sz w:val="28"/>
          <w:szCs w:val="28"/>
        </w:rPr>
        <w:t>ó, hình dung đư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ợc đặc điểm của từng nh</w:t>
      </w:r>
      <w:r w:rsidRPr="00487DD3">
        <w:rPr>
          <w:rFonts w:ascii="Times New Roman" w:hAnsi="Times New Roman" w:cs="Times New Roman"/>
          <w:sz w:val="28"/>
          <w:szCs w:val="28"/>
        </w:rPr>
        <w:t>ân v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ật;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D3">
        <w:rPr>
          <w:rFonts w:ascii="Times New Roman" w:hAnsi="Times New Roman" w:cs="Times New Roman"/>
          <w:sz w:val="28"/>
          <w:szCs w:val="28"/>
        </w:rPr>
        <w:t>- Nh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ận biết được những đặc điểm cơ bản l</w:t>
      </w:r>
      <w:r w:rsidRPr="00487DD3">
        <w:rPr>
          <w:rFonts w:ascii="Times New Roman" w:hAnsi="Times New Roman" w:cs="Times New Roman"/>
          <w:sz w:val="28"/>
          <w:szCs w:val="28"/>
        </w:rPr>
        <w:t>àm nên s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ức hấp dẫn của truyện đồng thoại: nh</w:t>
      </w:r>
      <w:r w:rsidRPr="00487DD3">
        <w:rPr>
          <w:rFonts w:ascii="Times New Roman" w:hAnsi="Times New Roman" w:cs="Times New Roman"/>
          <w:sz w:val="28"/>
          <w:szCs w:val="28"/>
        </w:rPr>
        <w:t>ân v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ật thường l</w:t>
      </w:r>
      <w:r w:rsidRPr="00487DD3">
        <w:rPr>
          <w:rFonts w:ascii="Times New Roman" w:hAnsi="Times New Roman" w:cs="Times New Roman"/>
          <w:sz w:val="28"/>
          <w:szCs w:val="28"/>
        </w:rPr>
        <w:t>à loài v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ật, đồ </w:t>
      </w:r>
      <w:proofErr w:type="gramStart"/>
      <w:r w:rsidRPr="00487DD3">
        <w:rPr>
          <w:rFonts w:ascii="Times New Roman" w:hAnsi="Times New Roman" w:cs="Times New Roman"/>
          <w:sz w:val="28"/>
          <w:szCs w:val="28"/>
          <w:lang w:val="vi-VN"/>
        </w:rPr>
        <w:t>vật,…</w:t>
      </w:r>
      <w:proofErr w:type="gramEnd"/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 được nh</w:t>
      </w:r>
      <w:r w:rsidRPr="00487DD3">
        <w:rPr>
          <w:rFonts w:ascii="Times New Roman" w:hAnsi="Times New Roman" w:cs="Times New Roman"/>
          <w:sz w:val="28"/>
          <w:szCs w:val="28"/>
        </w:rPr>
        <w:t>ân hóa; tác gi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ả d</w:t>
      </w:r>
      <w:r w:rsidRPr="00487DD3">
        <w:rPr>
          <w:rFonts w:ascii="Times New Roman" w:hAnsi="Times New Roman" w:cs="Times New Roman"/>
          <w:sz w:val="28"/>
          <w:szCs w:val="28"/>
        </w:rPr>
        <w:t>ùng “ti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ếng chim lời th</w:t>
      </w:r>
      <w:r w:rsidRPr="00487DD3">
        <w:rPr>
          <w:rFonts w:ascii="Times New Roman" w:hAnsi="Times New Roman" w:cs="Times New Roman"/>
          <w:sz w:val="28"/>
          <w:szCs w:val="28"/>
        </w:rPr>
        <w:t>ú” đ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ể n</w:t>
      </w:r>
      <w:r w:rsidRPr="00487DD3">
        <w:rPr>
          <w:rFonts w:ascii="Times New Roman" w:hAnsi="Times New Roman" w:cs="Times New Roman"/>
          <w:sz w:val="28"/>
          <w:szCs w:val="28"/>
        </w:rPr>
        <w:t>ói chuy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ện con người; cốt truyện vừa gắn liền với sinh hoạt của c</w:t>
      </w:r>
      <w:r w:rsidRPr="00487DD3">
        <w:rPr>
          <w:rFonts w:ascii="Times New Roman" w:hAnsi="Times New Roman" w:cs="Times New Roman"/>
          <w:sz w:val="28"/>
          <w:szCs w:val="28"/>
        </w:rPr>
        <w:t>ác loài v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ật, vừa phản </w:t>
      </w:r>
      <w:r w:rsidRPr="00487DD3">
        <w:rPr>
          <w:rFonts w:ascii="Times New Roman" w:hAnsi="Times New Roman" w:cs="Times New Roman"/>
          <w:sz w:val="28"/>
          <w:szCs w:val="28"/>
        </w:rPr>
        <w:t>ánh cu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ộc sống con người; ng</w:t>
      </w:r>
      <w:r w:rsidRPr="00487DD3">
        <w:rPr>
          <w:rFonts w:ascii="Times New Roman" w:hAnsi="Times New Roman" w:cs="Times New Roman"/>
          <w:sz w:val="28"/>
          <w:szCs w:val="28"/>
        </w:rPr>
        <w:t>ôn ng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ữ mi</w:t>
      </w:r>
      <w:r w:rsidRPr="00487DD3">
        <w:rPr>
          <w:rFonts w:ascii="Times New Roman" w:hAnsi="Times New Roman" w:cs="Times New Roman"/>
          <w:sz w:val="28"/>
          <w:szCs w:val="28"/>
        </w:rPr>
        <w:t>êu t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ả sinh động, hấp dẫn,…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D3">
        <w:rPr>
          <w:rFonts w:ascii="Times New Roman" w:hAnsi="Times New Roman" w:cs="Times New Roman"/>
          <w:sz w:val="28"/>
          <w:szCs w:val="28"/>
        </w:rPr>
        <w:t>- Nh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ận biết v</w:t>
      </w:r>
      <w:r w:rsidRPr="00487DD3">
        <w:rPr>
          <w:rFonts w:ascii="Times New Roman" w:hAnsi="Times New Roman" w:cs="Times New Roman"/>
          <w:sz w:val="28"/>
          <w:szCs w:val="28"/>
        </w:rPr>
        <w:t>à phân tích đư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ợc đặc điểm của nh</w:t>
      </w:r>
      <w:r w:rsidRPr="00487DD3">
        <w:rPr>
          <w:rFonts w:ascii="Times New Roman" w:hAnsi="Times New Roman" w:cs="Times New Roman"/>
          <w:sz w:val="28"/>
          <w:szCs w:val="28"/>
        </w:rPr>
        <w:t>ân v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ật Dế M</w:t>
      </w:r>
      <w:r w:rsidRPr="00487DD3">
        <w:rPr>
          <w:rFonts w:ascii="Times New Roman" w:hAnsi="Times New Roman" w:cs="Times New Roman"/>
          <w:sz w:val="28"/>
          <w:szCs w:val="28"/>
        </w:rPr>
        <w:t>èn; rút ra bài 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ọc về c</w:t>
      </w:r>
      <w:r w:rsidRPr="00487DD3">
        <w:rPr>
          <w:rFonts w:ascii="Times New Roman" w:hAnsi="Times New Roman" w:cs="Times New Roman"/>
          <w:sz w:val="28"/>
          <w:szCs w:val="28"/>
        </w:rPr>
        <w:t xml:space="preserve">ách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ứng xử với bạn b</w:t>
      </w:r>
      <w:r w:rsidRPr="00487DD3">
        <w:rPr>
          <w:rFonts w:ascii="Times New Roman" w:hAnsi="Times New Roman" w:cs="Times New Roman"/>
          <w:sz w:val="28"/>
          <w:szCs w:val="28"/>
        </w:rPr>
        <w:t>è và cách đ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ối diện với lỗi lầm của bản th</w:t>
      </w:r>
      <w:r w:rsidRPr="00487DD3">
        <w:rPr>
          <w:rFonts w:ascii="Times New Roman" w:hAnsi="Times New Roman" w:cs="Times New Roman"/>
          <w:sz w:val="28"/>
          <w:szCs w:val="28"/>
        </w:rPr>
        <w:t>ân.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Năng l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ực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Năng l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ực chung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D3">
        <w:rPr>
          <w:rFonts w:ascii="Times New Roman" w:hAnsi="Times New Roman" w:cs="Times New Roman"/>
          <w:sz w:val="28"/>
          <w:szCs w:val="28"/>
        </w:rPr>
        <w:t xml:space="preserve">-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giả</w:t>
      </w:r>
      <w:r w:rsidRPr="00487DD3">
        <w:rPr>
          <w:rFonts w:ascii="Times New Roman" w:hAnsi="Times New Roman" w:cs="Times New Roman"/>
          <w:sz w:val="28"/>
          <w:szCs w:val="28"/>
        </w:rPr>
        <w:t xml:space="preserve">i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quyế</w:t>
      </w:r>
      <w:r w:rsidRPr="00487DD3">
        <w:rPr>
          <w:rFonts w:ascii="Times New Roman" w:hAnsi="Times New Roman" w:cs="Times New Roman"/>
          <w:sz w:val="28"/>
          <w:szCs w:val="28"/>
        </w:rPr>
        <w:t xml:space="preserve">t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vấ</w:t>
      </w:r>
      <w:r w:rsidRPr="00487DD3">
        <w:rPr>
          <w:rFonts w:ascii="Times New Roman" w:hAnsi="Times New Roman" w:cs="Times New Roman"/>
          <w:sz w:val="28"/>
          <w:szCs w:val="28"/>
        </w:rPr>
        <w:t xml:space="preserve">n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đề</w:t>
      </w:r>
      <w:r w:rsidRPr="00487DD3">
        <w:rPr>
          <w:rFonts w:ascii="Times New Roman" w:hAnsi="Times New Roman" w:cs="Times New Roman"/>
          <w:sz w:val="28"/>
          <w:szCs w:val="28"/>
        </w:rPr>
        <w:t xml:space="preserve">,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tự quả</w:t>
      </w:r>
      <w:r w:rsidRPr="00487DD3">
        <w:rPr>
          <w:rFonts w:ascii="Times New Roman" w:hAnsi="Times New Roman" w:cs="Times New Roman"/>
          <w:sz w:val="28"/>
          <w:szCs w:val="28"/>
        </w:rPr>
        <w:t xml:space="preserve">n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bả</w:t>
      </w:r>
      <w:r w:rsidRPr="00487DD3">
        <w:rPr>
          <w:rFonts w:ascii="Times New Roman" w:hAnsi="Times New Roman" w:cs="Times New Roman"/>
          <w:sz w:val="28"/>
          <w:szCs w:val="28"/>
        </w:rPr>
        <w:t xml:space="preserve">n thân,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giao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tiế</w:t>
      </w:r>
      <w:r w:rsidRPr="00487DD3">
        <w:rPr>
          <w:rFonts w:ascii="Times New Roman" w:hAnsi="Times New Roman" w:cs="Times New Roman"/>
          <w:sz w:val="28"/>
          <w:szCs w:val="28"/>
        </w:rPr>
        <w:t xml:space="preserve">p, năng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lự</w:t>
      </w:r>
      <w:r w:rsidRPr="00487DD3">
        <w:rPr>
          <w:rFonts w:ascii="Times New Roman" w:hAnsi="Times New Roman" w:cs="Times New Roman"/>
          <w:sz w:val="28"/>
          <w:szCs w:val="28"/>
        </w:rPr>
        <w:t xml:space="preserve">c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hợ</w:t>
      </w:r>
      <w:r w:rsidRPr="00487DD3">
        <w:rPr>
          <w:rFonts w:ascii="Times New Roman" w:hAnsi="Times New Roman" w:cs="Times New Roman"/>
          <w:sz w:val="28"/>
          <w:szCs w:val="28"/>
        </w:rPr>
        <w:t xml:space="preserve">p 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tá</w:t>
      </w:r>
      <w:r w:rsidRPr="00487DD3">
        <w:rPr>
          <w:rFonts w:ascii="Times New Roman" w:hAnsi="Times New Roman" w:cs="Times New Roman"/>
          <w:sz w:val="28"/>
          <w:szCs w:val="28"/>
        </w:rPr>
        <w:t>c...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 Năng l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ực ri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êng bi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ệt: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- Năng l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ực thu thập th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ông tin liên quan đ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 xml:space="preserve">ến văn bản 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vi-VN"/>
        </w:rPr>
        <w:t>B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ài h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vi-VN"/>
        </w:rPr>
        <w:t>ọc đường đời đầu ti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ên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- Năng l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ực tr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ình bày suy nghĩ, c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ảm nhận của c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á nhân v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 xml:space="preserve">ề văn bản 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vi-VN"/>
        </w:rPr>
        <w:t>B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ài h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vi-VN"/>
        </w:rPr>
        <w:t>ọc đường đời đầu ti</w:t>
      </w:r>
      <w:r w:rsidRPr="00487DD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ên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- Năng l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ực hợp t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ác khi trao đ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ổi, thảo luận về th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ành t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 xml:space="preserve">ựu nội dung, nghệ thuật, 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ý nghĩa truy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ện;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- Năng l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ực ph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ân tích, so sánh đ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ặc điểm nghệ thuật của truyện với c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ác truy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ện c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</w:rPr>
        <w:t>ó cùng ch</w:t>
      </w:r>
      <w:r w:rsidRPr="00487DD3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ủ đề.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Ph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ẩm chất: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- Giúp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sinh r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 luy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ện bản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phát tri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ển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ph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ẩm chất tốt đẹp: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ái, chan hoà, khiêm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ốn; tr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ọng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 b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ạn,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ôn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ọng sự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bi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ệt.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THI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ẾT BỊ DẠY HỌC V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À H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ỌC LIỆU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Chu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ẩn bị của gi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áo viên: 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Giá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á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n;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Phiế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bà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tậ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p,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trả lờ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i câu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hỏ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i;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- Tranh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ảnh về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à văn, hình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ảnh;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Bả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ng phân công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nhiệ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m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vụ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cho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họ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c sinh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hoạ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độ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ng trên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lớ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p;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Bả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ng giao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nhiệ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m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vụ họ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c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tậ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p cho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họ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c sinh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ở nhà;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Chu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ẩn bị của học sinh: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SGK, SBT Ngữ văn 6, soạn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theo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 thống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ỏi hướng dẫn học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ài,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ở ghi.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ẾN TR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ÌNH D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ẠY HỌC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A. KH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ỞI ĐỘNG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ạo hứng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ú cho HS, thu hút HS s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ẵn s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àng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ực hiện nhiệm vụ học tập của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ình. HS kh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ắc s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ki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ến thức nội dung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GV đặt cho HS những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ỏi gợi mở vấn đề.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ản phẩm: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Nhận thức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thái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ộ học tập của HS.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đ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ặt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ỏi, y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êu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ầu HS trả lời: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1. Có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 em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ừng đọc một truyện kể hay xem một bộ phim n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ói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ề niềm vui hay nỗi buồn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nhân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ải qua. Khi đọc (xem), em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 suy nghĩ gì?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2. Chia s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ẻ với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b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ạn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đi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ều em thấy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lòng ho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ặc chưa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lòng khi nghĩ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ề bản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HS ti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ếp nhận nhiệm vụ, chia sẻ suy nghĩ v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à nh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ững kỉ niệm đ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áng nh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ớ nhất đ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ã tr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ải qua.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T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ừ chia sẻ của HS, GV dẫn dắt v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ào bài 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ọc mới: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Trong cuộc sống,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ững l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úc chúng ta ph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ạm phải những lỗi lầm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khi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ến ch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úng ta ph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ải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ận. Những vấp ng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đó khi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ến ch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úng ta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 ra những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s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s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ắc trong cuộc sống của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ình. Bài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ôm nay chúng ta s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ẽ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ùng tìm hi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ểu văn bản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đường đời đầu ti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ên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ìm hi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ểu những lỗi lầm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bài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với Dế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HÌNH THÀNH KI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ẾN THỨC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ạt động 1: Đọc văn bản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ắm được những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ông tin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ề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gi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ả,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ph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ẩm.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HS sử dụng SGK, chắt lọc kiến thức để tiến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ành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ỏi.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ản phẩm học tập: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HS tiếp thu kiến thức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câu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của HS.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3A95" w:rsidRPr="00487DD3" w:rsidTr="00AA25B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ẠT ĐỘNG CỦA GV - HS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Ự KIẾN SẢN PHẨM</w:t>
            </w:r>
          </w:p>
        </w:tc>
      </w:tr>
      <w:tr w:rsidR="00943A95" w:rsidRPr="00487DD3" w:rsidTr="00AA25B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GV yêu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ầu HS: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đọc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gi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ới thiệu về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 gi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ả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ô Hoài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tác ph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ẩm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Dế 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èn phiêu lưu kí.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GV hư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ớng dẫn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ách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ọc.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GV đọc mẫu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ành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ếng một đoạn đầu, sau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 HS thay nhau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ọc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ành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ếng to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àn VB.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GV lưu ý: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chú ý các chi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ết mi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 dáng,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ử chỉ,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ành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ộng của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Dế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yêu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ầu HS giải nghĩa những từ kh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ó: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ẫm, hủn hoẳn, d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ún d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ẩy, tợn,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 kh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ịa, xốc nổi.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ắng nghe.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HS nghe và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 li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quan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ài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ọc.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GV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ổ sung: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Tô Hoài là nhà văn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ần gũi với thiếu nhi Việt Nam qua những truyện viết được rất nhiều trẻ em 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êu thích: Võ sĩ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 Ngựa,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 và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ợn,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 ri đá,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 phiêu lưu kí,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hoang, v.v…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 phiêu lưu kí là tác ph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ảm văn học được dịch ra gần 40 thứ tiếng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 giới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đã đư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ợc chuyển thể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ành phim ho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ạt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 đồng thoại lả truyện viết cho trẻ em,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thường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loài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hoặc đồ vật được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cách hoá. Các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n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ày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ừa mang những đặc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ính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cùa loài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hoặc đồ vật vừa mang đặc điểm của con người.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I. Tìm hi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ểu chung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Tác gi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ả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Tên: Nguy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ễn Sen;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Năm sinh – năm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ất: 1920 –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2014;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Quê quán: Hà N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ội;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Ông là nhà văn có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ốn sống rất phong ph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ú, năng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ực quan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át và miêu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tinh tế, lối văn gi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àu hình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ảnh, nhịp điệu,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ữ ch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ực, gần gũi với đời sống.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Tác ph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ẩm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 phiêu lưu kí là truy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ện đồng thoại, viết cho trẻ em;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Năm sáng tác: 1941.</w:t>
            </w:r>
          </w:p>
        </w:tc>
      </w:tr>
    </w:tbl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Ho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ạt động 2: Kh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ám phá văn b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ản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ắm được đặc điểm về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 dáng, tính cách D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 và bài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đường đời đầu ti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ên.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HS sử dụng SGK, chắt lọc kiến thức để tiến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ành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ỏi.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ản phẩm học tập: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HS tiếp thu kiến thức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câu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của HS.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3A95" w:rsidRPr="00487DD3" w:rsidTr="00AA25B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ẠT ĐỘNG CỦA GV - HS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Ự KIẾN SẢN PHẨM</w:t>
            </w:r>
          </w:p>
        </w:tc>
      </w:tr>
      <w:tr w:rsidR="00943A95" w:rsidRPr="00487DD3" w:rsidTr="00AA25B9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NV1: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yêu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ầu nhắc lại kh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ái ni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ệm truyện đồng thoại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ã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ọc.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yêu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ầu HS dựa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ào văn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vừa đọc, trả lời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ỏi: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+ Câu chuy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ện được kể bằng lời của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ật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ào? K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ể theo ng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ôi th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ứ mấy?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GV yêu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ầu HS x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ịnh phương thức biểu đạt? Bố cục của văn bản?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ếp nhận nhiệm vụ.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luận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từng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ự kiến sản phẩm: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GV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ổ sung: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NV2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GV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ỏi gợi dẫn: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Khi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ói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ề một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ật, ta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 th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ể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êu lên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ững đặc điểm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ào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ủa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ật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yêu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ầu HS thảo luận theo Phiếu học tập số 1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(phần phụ lục)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 Xác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ịnh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ác chi ti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ết mi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ả về 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ình dáng, hành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ộng Dế 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èn? Các chi ti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ết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 khi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ến em li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ên tư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ởng tới 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ác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ặc điểm của con người? Lối mi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ả thường được sử dụng ở loại truyện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ào?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 D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èn có thái đ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ộ, mối quan hệ như thế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ào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ới 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àng xóm xung quanh?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+ 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Em có nh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ét gì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ề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ách s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ử dụng từ ngữ,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ác bi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ện ph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áp ngh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ệ thuật, tr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ình t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ự mi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ả của t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ác gi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ả về nh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ật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èn?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ỏi: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Qua những chi tiết tr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ên, em có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ét gì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ề Dế 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èn? Em thích ho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ặc kh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ông thích đi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ều g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ì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ở Dế M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èn?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HS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ếp nhận nhiệm vụ.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luận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từng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ự kiến sản phẩm: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Khi miêu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ể n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ói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ến dặc điểm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ình dáng,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ử chỉ,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ành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ộng,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ính cách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ủa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ật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Đôi càng m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ẫm b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óng, vu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ốt cứng, nhọn hoắt,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ánh dài, răng đen nhánh, râu dài u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 cong,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ùng dũng....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ạp phanh ph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ách, nhai ngoàm ngo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ạm, trịnh trọng vuốt 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Thái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 của DM: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kh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ịa với tất cả mọi người, qu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át m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ấy chị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ào  Cào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, đá gh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ẹo anh Gọng V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ó...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ể hiện nhiều đặc điểm: tự tin, biết chăm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óc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ân nhưng kiêu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ạo, khinh thường người kh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 b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ổ sung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 hiện nhiều đặc điểm hư tự tin, biết chăm s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óc b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ản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ân, có ý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ức ăn uống điều độ cho cơ thể khoẻ mạnh, cường tr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áng, hung hăng, hi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 thắng hay bắt nạt kẻ yếu.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NV3: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yêu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ầu HS thảo luận theo Phiếu học tập số 2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(phần phụ lục)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GV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ỏi gợi dận theo phiếu: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+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Hãy tìm các chi ti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ết mi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ả về Dế Choắt? Em c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ó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ét gì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ề nh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ật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ày?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+ 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ời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 xưng hô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ới Dế Choắt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ó gì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ặc biệt? Nhận x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ét gì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ề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ách xưng hô đó?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 Như th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ế, dưới mắt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èn, D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 Choắt hiện ra như thế n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ào? Em đánh giá gì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ề nh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ật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 Trư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ớc lời cầu xin của Dế Choắt nhờ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ào ngách thông hang. D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 đã hành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ộng như thế n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ào? Chi ti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ết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ó đã tô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ậm th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êm tính cách gì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ủa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ếp nhận nhiệm vụ.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luận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từng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ỏi;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ự kiến sản phẩm: 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ặc điểm: như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ã nghi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ện thuốc phiện,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ánh ng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ắn ngủn, 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ột mẩu, mặt mũi ngẩn ngơ,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ôi như cú mèo….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Cách xưng hô: 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ọi “ch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ú mày”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GV chu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ẩn kiến thức: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Dế Choắt qua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ái nhìn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ủa Dế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 là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ột thanh ni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ếu ớt, xấu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í, lư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ời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ác. Qa đó,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ái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ộ ch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 bai, coi thư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ờng, trịch thượng với Dế Choắt.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GV b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ổ sung: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ào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 vẻ đẹp cường tr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ủa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ình bao nhiêu thì cũng 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 ra coi thường Dế Choắt ốm yếu, xấu x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 b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ấy nhi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êu.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 hại hơn nữa,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còn coi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Choắt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ối tượng để thoả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ãn tính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ki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ủa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b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ách lên gi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ọng kẻ cả, ra vẻ "ta đ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ây".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NV4: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ết coi thường Dế Choắt,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 l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ại g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ây s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ự với Cốc. Mục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ích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ủa việc g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ây s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ự? Sụ việc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ó di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ễn ra như thế n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ào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 Phân tích di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ễn biến t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âm lí và thái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ộ của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 trong vi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ệc tr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êu ch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ị Cốc dẫn đến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ái ch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ết của Dế Choắt?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ếp nhận nhiệm vụ.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luận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từng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ự kiến sản phẩm: 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GV chu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ẩn kiến thức: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NV5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ỏi: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ứng kiến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ái ch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ết ở Dế Choắt,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 dã có nh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ững cảm x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úc, suy nghĩ gì? Suy nghĩ đó cho th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ấy sự thay đổi n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ào 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ở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èn?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DC đã nói gì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ới DM? Điều g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ì 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ở DC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ã khi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ến DM x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úc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ộng v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 t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ỉnh ngộ?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Theo em, t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ừ những trải nghiệm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áng nh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ớ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ó, DM đã rút ra đư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ợc b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ài nào 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ọc g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ì?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Theo em s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ự hối hận của Dế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èn có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ần thiết kh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ông và có th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ể tha thứ được kh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ông? Vì sao?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ếu em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ó m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ột người bạn 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ó đ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ặc điểm giống với Dế Choắt, em sẽ đối xử với bạn như thế n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ào?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ếp nhận nhiệm vụ.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luận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từng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ự kiến sản phẩm: 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Dù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ắp chết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 trò ngh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ịch dại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thói ích k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ỉ, ngạo mạn của Dế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èn nhưng DC đã không trách móc, oán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m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còn ân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ần khuy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ủ.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ình 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ảnh thương t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âm và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ự bao dung, độ lượng của DC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ã khi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ến DM phải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ìn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ại ch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ính mình.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ếu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ó ngư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ời bạn như Dế Choắt, em cần cảm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ông và chia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ẻ, gi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úp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ỡ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ùng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chu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ẩn kiến thức: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ẻ ki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căng có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àm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ại người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ác, khi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ến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ph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ải 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suốt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đời  N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ên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ết sống đo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àn k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ết với mọi người, đ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là bài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về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thân ái. Đây là 2 bài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để trở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ành ngư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tốt từ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 chuy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 của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NV6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1: chuyển giao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đ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ặt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ỏi: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ãy rút ra n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ội dung v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à ngh</w:t>
            </w:r>
            <w:r w:rsidRPr="00487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ệ thuật văn bản.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ti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ếp nhận nhiệm vụ.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2: HS trao đổi thảo luận, thực hiện nhiệm vụ</w:t>
            </w:r>
          </w:p>
          <w:p w:rsidR="00943A95" w:rsidRPr="00487DD3" w:rsidRDefault="00943A95" w:rsidP="00AA25B9">
            <w:pPr>
              <w:tabs>
                <w:tab w:val="left" w:pos="6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ảo luận v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từng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ỏi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3: B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áo cáo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hoạt động v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à th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HS trình bày s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 phẩm thảo luận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g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ọi hs nhận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ổ sung c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âu tr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 lời của bạn.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Bư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ớc 4: Đ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ánh giá k</w:t>
            </w:r>
            <w:r w:rsidRPr="00487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ết quả thực hiện nhiệm vụ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ận x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ét,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ổ sung, chốt lại kiến </w:t>
            </w:r>
            <w:proofErr w:type="gramStart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thức  Ghi</w:t>
            </w:r>
            <w:proofErr w:type="gramEnd"/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l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ên b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ảng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chu</w:t>
            </w:r>
            <w:r w:rsidRPr="00487DD3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ẩn kiến thức: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3. Đ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ọc- kể t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óm t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ắt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ch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ính: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Ngôi k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ể: Thứ nhất.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 cục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: 2 phần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Ph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ần 1: Từ đầu... 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thi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ên h</w:t>
            </w:r>
            <w:r w:rsidRPr="00487D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ạ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Mi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dáng, tính cách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Ph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ần 2: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òn l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ại.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Tìm hi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ểu chi tiết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Hình dáng tính cách c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ủa Dế M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èn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+ Hình dáng.    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Tính cách.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ần lượt mi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 từng bộ phận cơ thể của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èn; 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ắn liền mi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dáng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ới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ành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ộng.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ừa mang những đặc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ính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cùa loài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hoặc đồ vật vừa mang đặc điểm của con người. Đặc trưng của truyện đồng thoại.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ét :</w:t>
            </w:r>
            <w:proofErr w:type="gramEnd"/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Chàng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khỏe mạnh, cường tr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áng, tr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ẻ trung, y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- Kiêu căng,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phụ, hống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ách,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ậy sức bắt nạt kẻ yếu.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D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èn trêu ch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ị Cốc g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ây cái ch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ết cho Dế Choắt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a. Hình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ảnh của Dế Choắt qua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ái nhìn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ủa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èn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Như gã nghi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ện thuốc phiện.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Cánh ng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ắn ngủn, 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 m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ột mẩu, mặt mũi ngẩn ngơ.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Hôi như cú mèo.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Có l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ớn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không có khôn.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Cách xưng hô: 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ọi “ch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ú mày”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DC r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ất yếu ớt, xấu x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í, lư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ời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ác, đáng khinh.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DM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ái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ộ, ch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 bai, tr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ịch thượng, kẻ cả coi thường Dế Choắt.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không giúp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ỡ Dế choắt đ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ào hang sâu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Không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ống chan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òa ;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ích k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ỉ, hẹp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òi ; Vô tình,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 ơ,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ông rung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ộng, lạnh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ùng trư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ớc ho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àn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ảnh khốn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ó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ủa đồng loại.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b.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èn trêu ch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ị Cốc dẫn đến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ái ch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ết của Dế Choắt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hát véo von trêu ch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ị Cốc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ị Cốc tr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út gi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ận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ên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Choắt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DM Mu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 ra oai với Dế Choắt, muốn chứng tỏ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ắp đứng đầu thi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ên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Di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ễn biễn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âm lí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ủa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  + Lúc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ầu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 hênh hoang trư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ớc Dế Choắt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   + Hát véo von, x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ấc xược… với chi Cốc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+ Sau đó chui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ọt v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ào hang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ắt ch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ch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ữ ngũ, nằm khểnh y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ên trí... 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ắc 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   + Khi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choắt bị Cốc mổ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 n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ằm im thin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ít, khi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ốc bay đi rồi mới d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ám mon men bò ra kh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ỏi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hang 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nhát tham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ống sợ chết bỏ mặc bạn b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è, không dám nh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ận lỗi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Bài h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ọc đường đời đầu ti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ên c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ủa Dế M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èn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Tâm tr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+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ân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ận:</w:t>
            </w:r>
            <w:r w:rsidRPr="00487DD3">
              <w:rPr>
                <w:rFonts w:ascii="Times New Roman" w:hAnsi="Times New Roman" w:cs="Times New Roman"/>
                <w:spacing w:val="8"/>
                <w:sz w:val="28"/>
                <w:szCs w:val="28"/>
                <w:lang w:val="vi-VN"/>
              </w:rPr>
              <w:t xml:space="preserve">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âng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ầu Dế Choắt vừa thương, vừa ăn năn tội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ình, chôn xác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Choắt v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ào b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ụi cỏ um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ùm.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 đ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ây có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biến đổi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âm lý :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ái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 ki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ng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ạo, hống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ách sang ăn năn,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ối hận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 thuật mi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âm lí nhân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sinh động, hợp l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DM còn có tình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ảm đồng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loại ;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biết hối hận, biết hướng thiện.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Bài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út ra: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Bài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về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ách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xử, sống khi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êm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ốn, biết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ôn tr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ọng người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</w:p>
          <w:p w:rsidR="00943A95" w:rsidRPr="00487DD3" w:rsidRDefault="00943A95" w:rsidP="00AA25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Bài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về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thân ái, chan hòa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T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ổng kết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N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ội dung – 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Ý nghĩa: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ẻ đẹp cường tr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ủa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èn.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kiêu căng, x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ốc nổi g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ây ra cái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ết  của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Dế Choắt.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Bài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về lối sống th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ái, chan hòa; yêu thương giúp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ỡ bạn b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è; cách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xử lễ độ, khi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êm như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ờng; sự tự chủ; ăn năn hối lỗi trước cử chỉ sai lầm...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Ngh</w:t>
            </w:r>
            <w:r w:rsidRPr="00487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ệ thuật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K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 chuyện kết hợp với mi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ả.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Xây d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ựng 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tư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ợng nh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ân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Dế M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èn g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ần gũi với trẻ thơ, mi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 lo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ài v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ật ch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ính xác, sinh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Các phép tu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 .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ựa </w:t>
            </w:r>
            <w:proofErr w:type="gramStart"/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chọn  ng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proofErr w:type="gramEnd"/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ể, lời văn gi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àu hình 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ảnh, cảm x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úc.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lastRenderedPageBreak/>
        <w:t>C. HO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ẠT ĐỘNG LUYỆN TẬP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ủng cố lại kiến thức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 Sử dụng SGK, kiến thức đ</w:t>
      </w:r>
      <w:r w:rsidRPr="00487DD3">
        <w:rPr>
          <w:rFonts w:ascii="Times New Roman" w:hAnsi="Times New Roman" w:cs="Times New Roman"/>
          <w:sz w:val="28"/>
          <w:szCs w:val="28"/>
        </w:rPr>
        <w:t>ã h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ọc để ho</w:t>
      </w:r>
      <w:r w:rsidRPr="00487DD3">
        <w:rPr>
          <w:rFonts w:ascii="Times New Roman" w:hAnsi="Times New Roman" w:cs="Times New Roman"/>
          <w:sz w:val="28"/>
          <w:szCs w:val="28"/>
        </w:rPr>
        <w:t>àn thành bài t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>ập.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ản phẩm học tập: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Kết quả của HS.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ổ chức thực hiện: 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yêu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ầu HS trả lời một số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âu 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ỏi trắc nghiệm: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Câu 1: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 Câu nào dư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ới đ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ây </w:t>
      </w:r>
      <w:r w:rsidRPr="00487DD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không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 nói v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ề t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ác ph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ẩm Dế M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èn phiêu lưu kí?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A. Đây là tác ph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ẩm đặc sắc v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 n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ổi bật nhất của của T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ô Hoài vi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ết về lo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ài v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ật.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B. Tác ph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ẩm gồm c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ó 10 chương, k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ể về những chuyến phi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êu lưu đ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ầy th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ú v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ị của Dế M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èn qua th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ế giới những lo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ài v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ật nhỏ b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é.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C. Tác ph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ẩm được in lần đầu ti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ên năm 1941.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D. Tác ph</w:t>
      </w:r>
      <w:r w:rsidRPr="00487DD3">
        <w:rPr>
          <w:rFonts w:ascii="Times New Roman" w:hAnsi="Times New Roman" w:cs="Times New Roman"/>
          <w:color w:val="000000"/>
          <w:sz w:val="28"/>
          <w:szCs w:val="28"/>
          <w:highlight w:val="white"/>
          <w:lang w:val="vi-VN"/>
        </w:rPr>
        <w:t>ẩm viết d</w:t>
      </w:r>
      <w:r w:rsidRPr="00487D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ành t</w:t>
      </w:r>
      <w:r w:rsidRPr="00487DD3">
        <w:rPr>
          <w:rFonts w:ascii="Times New Roman" w:hAnsi="Times New Roman" w:cs="Times New Roman"/>
          <w:color w:val="000000"/>
          <w:sz w:val="28"/>
          <w:szCs w:val="28"/>
          <w:highlight w:val="white"/>
          <w:lang w:val="vi-VN"/>
        </w:rPr>
        <w:t>ặng cho c</w:t>
      </w:r>
      <w:r w:rsidRPr="00487D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ác b</w:t>
      </w:r>
      <w:r w:rsidRPr="00487DD3">
        <w:rPr>
          <w:rFonts w:ascii="Times New Roman" w:hAnsi="Times New Roman" w:cs="Times New Roman"/>
          <w:color w:val="000000"/>
          <w:sz w:val="28"/>
          <w:szCs w:val="28"/>
          <w:highlight w:val="white"/>
          <w:lang w:val="vi-VN"/>
        </w:rPr>
        <w:t>ậc cha mẹ.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Câu 2: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 Đo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ạn tr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ích Bài 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ọc đường đời đầu ti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ên đư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ợc kể lại theo lời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A. D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ế M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èn.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B. Ch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ị Cốc.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C. D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ế Choắt.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D. Tác gi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ả.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Câu 3: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 Tác gi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ả đ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ã kh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ắc họa vẻ ngo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ài c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ủa Dế M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èn như th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ế n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ào?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A. 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Ốm yếu, gầy g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ò và xanh xao.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B. Kh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ỏe mạnh, cường tr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áng và đ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ẹp đẽ.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C. M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ập mạp, xấu x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í và thô k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ệch.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D. Thân hình bình thư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ờng như bao con dế kh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ác.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Câu 4: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 Tính cách c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ủa Dế M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èn trong đo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ạn tr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ích Bài 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ọc đường đời đầu ti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ên như th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ế n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ào?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A. Hi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ền l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ành, t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ốt bụng v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 thích giúp đ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ỡ người kh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ác.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vi-VN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B. Khiêm t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ốn, đối xử h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òa nhã v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ới tất cả c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ác con v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ật chung quanh,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C. Hung hăng, kiêu ng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ạo, xem thường c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ác con v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ật kh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ác.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7DD3">
        <w:rPr>
          <w:rFonts w:ascii="Times New Roman" w:hAnsi="Times New Roman" w:cs="Times New Roman"/>
          <w:sz w:val="28"/>
          <w:szCs w:val="28"/>
          <w:highlight w:val="white"/>
        </w:rPr>
        <w:t>D. Hi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ền l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>ành và ng</w:t>
      </w:r>
      <w:r w:rsidRPr="00487DD3">
        <w:rPr>
          <w:rFonts w:ascii="Times New Roman" w:hAnsi="Times New Roman" w:cs="Times New Roman"/>
          <w:sz w:val="28"/>
          <w:szCs w:val="28"/>
          <w:highlight w:val="white"/>
          <w:lang w:val="vi-VN"/>
        </w:rPr>
        <w:t>ại va chạm với mọi người. 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Câu 5:</w:t>
      </w:r>
      <w:r w:rsidRPr="00487DD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Tác gi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kh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ắc họa vẻ ngo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ủa Dế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 như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 n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ào?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Ốm yếu, gầy g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ò và xanh xao.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B. Kh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ỏe mạnh, cường tr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áng và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ẹp đẽ.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C. M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ập mạp, xấu x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í và thô k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ệch.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D. Thân hình bình thư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ờng như bao con dế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Tính cách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ủa Dế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 trong đo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ạn tr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ích Bài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đường đời đầu ti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ên như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 n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ào?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A. Hi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ền l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ành,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ốt bụng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thích giúp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ỡ người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B. Khiêm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ốn, đối xử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òa nhã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ới tất cả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con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 chung quanh,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C. Hung hăng, kiêu ng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ạo, xem thường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con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D. Hi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ền l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ành và ng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ại va chạm với mọi người. 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Bài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đường đời đầu ti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ên mà D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 rút ra đư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ợc qua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ái ch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ết của Dế Choắt l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gì?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A. Không nên trêu gh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ẹo những con vật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ác,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ất l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 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àng nhà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ốc.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B. N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ếu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 ai nh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ờ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ình giúp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ỡ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 ph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ải nhiệt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âm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ực hiện, nếu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ông có ngày mình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ần th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ì s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ẽ kh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ông có ai giúp đ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ỡ.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Ở đời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có thói hung hăng b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ậy bạ,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 óc mà không bi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ết nghĩ, sớm muộn rồi cũng mang vạ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ào thân.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nh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ận x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ét, đánh giá, chu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ẩn kiến thức.</w:t>
      </w:r>
    </w:p>
    <w:p w:rsidR="00943A95" w:rsidRPr="00487DD3" w:rsidRDefault="00943A95" w:rsidP="00943A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D. HO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ẠT ĐỘNG VẬN DỤNG 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M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ục ti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êu: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ận dụng kiến thức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để giải b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ài t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ập, củng cố kiến thức.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82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b. N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ội dung:</w:t>
      </w:r>
      <w:r w:rsidRPr="00487DD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Sử dụng kiến thức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ã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ọc để hỏi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lời, trao đổi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S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ản phẩm học tập: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tr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ả lời của HS</w:t>
      </w:r>
    </w:p>
    <w:p w:rsidR="00943A95" w:rsidRPr="00487DD3" w:rsidRDefault="00943A95" w:rsidP="00943A9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T</w:t>
      </w:r>
      <w:r w:rsidRPr="00487DD3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ổ chức thực hiện: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yêu c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ầu HS: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viết đoạn văn (5 –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7 câu) k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 lại một sự việc trong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âu chuy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ện 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B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ài 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ọc đường đời đầu ti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ên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 xml:space="preserve"> b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ằng lời của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ó.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color w:val="000000"/>
          <w:sz w:val="28"/>
          <w:szCs w:val="28"/>
        </w:rPr>
        <w:t>GV g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ợi 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ý có th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 lựa chọn lời của nh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 Dế M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èn ho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ặc Dế Choắt. Ng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ôi k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ể phải ph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ù h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ợp với sự việc v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à nhân v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ật được lựa chọn, thể hiện đ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úng cách nhìn và gi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ọng kể của người kể chuyện, đảm bảo t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ính chính xác c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>ủa c</w:t>
      </w:r>
      <w:r w:rsidRPr="00487DD3">
        <w:rPr>
          <w:rFonts w:ascii="Times New Roman" w:hAnsi="Times New Roman" w:cs="Times New Roman"/>
          <w:color w:val="000000"/>
          <w:sz w:val="28"/>
          <w:szCs w:val="28"/>
        </w:rPr>
        <w:t>ác s</w:t>
      </w:r>
      <w:r w:rsidRPr="00487DD3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ự kiện. </w:t>
      </w:r>
    </w:p>
    <w:p w:rsidR="00943A95" w:rsidRPr="00487DD3" w:rsidRDefault="00943A95" w:rsidP="00943A9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GV nh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ận x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ét, đánh giá, chu</w:t>
      </w:r>
      <w:r w:rsidRPr="00487DD3">
        <w:rPr>
          <w:rFonts w:ascii="Times New Roman" w:hAnsi="Times New Roman" w:cs="Times New Roman"/>
          <w:i/>
          <w:iCs/>
          <w:color w:val="000000"/>
          <w:sz w:val="28"/>
          <w:szCs w:val="28"/>
          <w:lang w:val="vi-VN"/>
        </w:rPr>
        <w:t>ẩn kiến thức.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IV. K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>Ế HOẠCH Đ</w:t>
      </w:r>
      <w:r w:rsidRPr="00487DD3">
        <w:rPr>
          <w:rFonts w:ascii="Times New Roman" w:hAnsi="Times New Roman" w:cs="Times New Roman"/>
          <w:b/>
          <w:bCs/>
          <w:sz w:val="28"/>
          <w:szCs w:val="28"/>
        </w:rPr>
        <w:t>ÁNH GIÁ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3543"/>
        <w:gridCol w:w="2552"/>
        <w:gridCol w:w="844"/>
      </w:tblGrid>
      <w:tr w:rsidR="00943A95" w:rsidRPr="00487DD3" w:rsidTr="00AA25B9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 th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ức đ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ánh giá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Phương pháp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đánh giá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c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ụ đ</w:t>
            </w: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ánh giá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943A95" w:rsidRPr="00487DD3" w:rsidTr="00AA25B9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Hình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ức hỏi – đ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áp - Thuy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ết tr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ình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ản phẩm.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Phù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ợp với mục ti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êu, n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ội dung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ấp dẫn, sinh động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Thu hút đư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ợc sự tham gia t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ích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ực của người học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 đa dạng, đ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 xml:space="preserve">áp 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phong cách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ọc kh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ác nhau c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ủa người học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Báo cáo th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ực hiện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ông vi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ệc.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Phi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ếu học tập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 thống c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âu h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ỏi v</w:t>
            </w: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à bài t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ập</w:t>
            </w:r>
          </w:p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7DD3">
              <w:rPr>
                <w:rFonts w:ascii="Times New Roman" w:hAnsi="Times New Roman" w:cs="Times New Roman"/>
                <w:sz w:val="28"/>
                <w:szCs w:val="28"/>
              </w:rPr>
              <w:t>- Trao đ</w:t>
            </w:r>
            <w:r w:rsidRPr="00487D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ổi, thảo luận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A95" w:rsidRPr="00487DD3" w:rsidRDefault="00943A95" w:rsidP="00AA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487DD3">
        <w:rPr>
          <w:rFonts w:ascii="Times New Roman" w:hAnsi="Times New Roman" w:cs="Times New Roman"/>
          <w:b/>
          <w:bCs/>
          <w:sz w:val="28"/>
          <w:szCs w:val="28"/>
        </w:rPr>
        <w:t>V. H</w:t>
      </w:r>
      <w:r w:rsidRPr="00487D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Ồ SƠ DẠY HỌC </w:t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31D6ACDB" wp14:editId="13B22C32">
            <wp:extent cx="5705475" cy="6477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A95" w:rsidRPr="00487DD3" w:rsidRDefault="00943A95" w:rsidP="0094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DD3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35563D73" wp14:editId="488042F6">
            <wp:extent cx="5810250" cy="76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10" w:rsidRPr="00943A95" w:rsidRDefault="002D0510" w:rsidP="0094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D0510" w:rsidRPr="0094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B23896"/>
    <w:lvl w:ilvl="0">
      <w:numFmt w:val="bullet"/>
      <w:lvlText w:val="*"/>
      <w:lvlJc w:val="left"/>
    </w:lvl>
  </w:abstractNum>
  <w:abstractNum w:abstractNumId="1" w15:restartNumberingAfterBreak="0">
    <w:nsid w:val="031F6167"/>
    <w:multiLevelType w:val="hybridMultilevel"/>
    <w:tmpl w:val="3AD2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5"/>
    <w:rsid w:val="002D0510"/>
    <w:rsid w:val="009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1086"/>
  <w15:chartTrackingRefBased/>
  <w15:docId w15:val="{52800227-83F5-4A01-9350-67710B32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9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A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A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3791</Words>
  <Characters>21615</Characters>
  <Application>Microsoft Office Word</Application>
  <DocSecurity>0</DocSecurity>
  <Lines>180</Lines>
  <Paragraphs>50</Paragraphs>
  <ScaleCrop>false</ScaleCrop>
  <Company/>
  <LinksUpToDate>false</LinksUpToDate>
  <CharactersWithSpaces>25356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</dc:creator>
  <cp:keywords/>
  <dc:description/>
  <cp:lastModifiedBy>ARIES</cp:lastModifiedBy>
  <cp:revision>1</cp:revision>
  <dcterms:created xsi:type="dcterms:W3CDTF">2021-07-20T01:52:00Z</dcterms:created>
  <dcterms:modified xsi:type="dcterms:W3CDTF">2021-07-20T01:53:00Z</dcterms:modified>
</cp:coreProperties>
</file>