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1" w:type="dxa"/>
        <w:tblInd w:w="-743" w:type="dxa"/>
        <w:tblLayout w:type="fixed"/>
        <w:tblLook w:val="04A0" w:firstRow="1" w:lastRow="0" w:firstColumn="1" w:lastColumn="0" w:noHBand="0" w:noVBand="1"/>
      </w:tblPr>
      <w:tblGrid>
        <w:gridCol w:w="4091"/>
        <w:gridCol w:w="6120"/>
      </w:tblGrid>
      <w:tr w:rsidR="00964A94" w:rsidRPr="00964A94" w:rsidTr="00007E56">
        <w:trPr>
          <w:trHeight w:val="280"/>
        </w:trPr>
        <w:tc>
          <w:tcPr>
            <w:tcW w:w="4091" w:type="dxa"/>
          </w:tcPr>
          <w:p w:rsidR="00AC26FD" w:rsidRDefault="00AC26FD" w:rsidP="00007E56">
            <w:pPr>
              <w:spacing w:after="0" w:line="240" w:lineRule="auto"/>
              <w:jc w:val="center"/>
              <w:rPr>
                <w:rFonts w:eastAsia="Times New Roman"/>
                <w:szCs w:val="28"/>
                <w:lang w:val="en-US"/>
              </w:rPr>
            </w:pPr>
            <w:r>
              <w:rPr>
                <w:rFonts w:eastAsia="Times New Roman"/>
                <w:szCs w:val="28"/>
                <w:lang w:val="en-US"/>
              </w:rPr>
              <w:t>UBND HUYỆN……</w:t>
            </w:r>
          </w:p>
          <w:p w:rsidR="00964A94" w:rsidRPr="00964A94" w:rsidRDefault="00964A94" w:rsidP="00007E56">
            <w:pPr>
              <w:spacing w:after="0" w:line="240" w:lineRule="auto"/>
              <w:jc w:val="center"/>
              <w:rPr>
                <w:rFonts w:eastAsia="Times New Roman"/>
                <w:szCs w:val="28"/>
                <w:lang w:val="en-US"/>
              </w:rPr>
            </w:pPr>
            <w:r w:rsidRPr="00964A94">
              <w:rPr>
                <w:rFonts w:eastAsia="Times New Roman"/>
                <w:szCs w:val="28"/>
                <w:lang w:val="en-US"/>
              </w:rPr>
              <w:t>TRƯỜNG TH</w:t>
            </w:r>
            <w:r w:rsidR="00AC26FD">
              <w:rPr>
                <w:rFonts w:eastAsia="Times New Roman"/>
                <w:szCs w:val="28"/>
                <w:lang w:val="en-US"/>
              </w:rPr>
              <w:t>….</w:t>
            </w:r>
            <w:r w:rsidRPr="00964A94">
              <w:rPr>
                <w:rFonts w:eastAsia="Times New Roman"/>
                <w:szCs w:val="28"/>
                <w:lang w:val="en-US"/>
              </w:rPr>
              <w:t xml:space="preserve"> </w:t>
            </w:r>
          </w:p>
        </w:tc>
        <w:tc>
          <w:tcPr>
            <w:tcW w:w="6120" w:type="dxa"/>
          </w:tcPr>
          <w:p w:rsidR="00964A94" w:rsidRPr="00964A94" w:rsidRDefault="00964A94" w:rsidP="00AC26FD">
            <w:pPr>
              <w:spacing w:after="0" w:line="240" w:lineRule="auto"/>
              <w:jc w:val="center"/>
              <w:rPr>
                <w:rFonts w:eastAsia="Times New Roman"/>
                <w:szCs w:val="28"/>
                <w:lang w:val="en-US"/>
              </w:rPr>
            </w:pPr>
            <w:r w:rsidRPr="00964A94">
              <w:rPr>
                <w:rFonts w:eastAsia="Times New Roman"/>
                <w:b/>
                <w:szCs w:val="28"/>
                <w:lang w:val="en-US"/>
              </w:rPr>
              <w:t>CỘNG HÒA XÃ HỘI CHỦ NGHĨA VIỆT NAM</w:t>
            </w:r>
            <w:r w:rsidR="00AC26FD" w:rsidRPr="00964A94">
              <w:rPr>
                <w:rFonts w:eastAsia="Times New Roman"/>
                <w:b/>
                <w:szCs w:val="28"/>
                <w:lang w:val="en-US"/>
              </w:rPr>
              <w:t xml:space="preserve"> </w:t>
            </w:r>
            <w:r w:rsidR="00AC26FD" w:rsidRPr="00AC26FD">
              <w:rPr>
                <w:rFonts w:eastAsia="Times New Roman"/>
                <w:b/>
                <w:szCs w:val="28"/>
                <w:u w:val="single"/>
                <w:lang w:val="en-US"/>
              </w:rPr>
              <w:t>Độc lập</w:t>
            </w:r>
            <w:r w:rsidR="00AC26FD">
              <w:rPr>
                <w:rFonts w:eastAsia="Times New Roman"/>
                <w:b/>
                <w:szCs w:val="28"/>
                <w:u w:val="single"/>
                <w:lang w:val="en-US"/>
              </w:rPr>
              <w:t xml:space="preserve"> </w:t>
            </w:r>
            <w:r w:rsidR="00AC26FD" w:rsidRPr="00AC26FD">
              <w:rPr>
                <w:rFonts w:eastAsia="Times New Roman"/>
                <w:b/>
                <w:szCs w:val="28"/>
                <w:u w:val="single"/>
                <w:lang w:val="en-US"/>
              </w:rPr>
              <w:t>-</w:t>
            </w:r>
            <w:r w:rsidR="00AC26FD">
              <w:rPr>
                <w:rFonts w:eastAsia="Times New Roman"/>
                <w:b/>
                <w:szCs w:val="28"/>
                <w:u w:val="single"/>
                <w:lang w:val="en-US"/>
              </w:rPr>
              <w:t xml:space="preserve"> </w:t>
            </w:r>
            <w:r w:rsidR="00AC26FD" w:rsidRPr="00AC26FD">
              <w:rPr>
                <w:rFonts w:eastAsia="Times New Roman"/>
                <w:b/>
                <w:szCs w:val="28"/>
                <w:u w:val="single"/>
                <w:lang w:val="en-US"/>
              </w:rPr>
              <w:t>Tự do</w:t>
            </w:r>
            <w:r w:rsidR="00AC26FD">
              <w:rPr>
                <w:rFonts w:eastAsia="Times New Roman"/>
                <w:b/>
                <w:szCs w:val="28"/>
                <w:u w:val="single"/>
                <w:lang w:val="en-US"/>
              </w:rPr>
              <w:t xml:space="preserve"> </w:t>
            </w:r>
            <w:r w:rsidR="00AC26FD" w:rsidRPr="00AC26FD">
              <w:rPr>
                <w:rFonts w:eastAsia="Times New Roman"/>
                <w:b/>
                <w:szCs w:val="28"/>
                <w:u w:val="single"/>
                <w:lang w:val="en-US"/>
              </w:rPr>
              <w:t>-</w:t>
            </w:r>
            <w:r w:rsidR="00AC26FD">
              <w:rPr>
                <w:rFonts w:eastAsia="Times New Roman"/>
                <w:b/>
                <w:szCs w:val="28"/>
                <w:u w:val="single"/>
                <w:lang w:val="en-US"/>
              </w:rPr>
              <w:t xml:space="preserve"> </w:t>
            </w:r>
            <w:r w:rsidR="00AC26FD" w:rsidRPr="00AC26FD">
              <w:rPr>
                <w:rFonts w:eastAsia="Times New Roman"/>
                <w:b/>
                <w:szCs w:val="28"/>
                <w:u w:val="single"/>
                <w:lang w:val="en-US"/>
              </w:rPr>
              <w:t>Hạnh phúc</w:t>
            </w:r>
          </w:p>
        </w:tc>
      </w:tr>
      <w:tr w:rsidR="00964A94" w:rsidRPr="00964A94" w:rsidTr="00007E56">
        <w:trPr>
          <w:trHeight w:val="622"/>
        </w:trPr>
        <w:tc>
          <w:tcPr>
            <w:tcW w:w="4091" w:type="dxa"/>
          </w:tcPr>
          <w:p w:rsidR="00964A94" w:rsidRPr="00964A94" w:rsidRDefault="00964A94" w:rsidP="00007E56">
            <w:pPr>
              <w:spacing w:after="0" w:line="240" w:lineRule="auto"/>
              <w:ind w:right="-24"/>
              <w:jc w:val="center"/>
              <w:rPr>
                <w:rFonts w:eastAsia="Times New Roman"/>
                <w:szCs w:val="28"/>
                <w:lang w:val="en-US"/>
              </w:rPr>
            </w:pPr>
            <w:r w:rsidRPr="00964A94">
              <w:rPr>
                <w:rFonts w:eastAsia="Times New Roman"/>
                <w:szCs w:val="28"/>
              </w:rPr>
              <w:t xml:space="preserve"> </w:t>
            </w:r>
          </w:p>
        </w:tc>
        <w:tc>
          <w:tcPr>
            <w:tcW w:w="6120" w:type="dxa"/>
          </w:tcPr>
          <w:p w:rsidR="00964A94" w:rsidRPr="00964A94" w:rsidRDefault="00964A94" w:rsidP="00007E56">
            <w:pPr>
              <w:spacing w:after="0" w:line="240" w:lineRule="auto"/>
              <w:jc w:val="center"/>
              <w:rPr>
                <w:rFonts w:eastAsia="Times New Roman"/>
                <w:szCs w:val="28"/>
                <w:lang w:val="en-US"/>
              </w:rPr>
            </w:pPr>
            <w:r w:rsidRPr="00964A94">
              <w:rPr>
                <w:rFonts w:eastAsia="Times New Roman"/>
                <w:i/>
                <w:szCs w:val="28"/>
                <w:lang w:val="en-US"/>
              </w:rPr>
              <w:t>……., ngày        tháng 9  năm 20</w:t>
            </w:r>
            <w:r w:rsidRPr="00964A94">
              <w:rPr>
                <w:rFonts w:eastAsia="Times New Roman"/>
                <w:i/>
                <w:szCs w:val="28"/>
              </w:rPr>
              <w:t>2</w:t>
            </w:r>
            <w:r w:rsidRPr="00964A94">
              <w:rPr>
                <w:rFonts w:eastAsia="Times New Roman"/>
                <w:i/>
                <w:szCs w:val="28"/>
                <w:lang w:val="en-US"/>
              </w:rPr>
              <w:t>1</w:t>
            </w:r>
          </w:p>
        </w:tc>
      </w:tr>
    </w:tbl>
    <w:p w:rsidR="00964A94" w:rsidRPr="00964A94" w:rsidRDefault="00964A94" w:rsidP="00964A94">
      <w:pPr>
        <w:spacing w:after="0" w:line="240" w:lineRule="auto"/>
        <w:jc w:val="center"/>
        <w:rPr>
          <w:rFonts w:eastAsia="Calibri"/>
          <w:b/>
          <w:szCs w:val="28"/>
          <w:lang w:val="en-US"/>
        </w:rPr>
      </w:pPr>
      <w:r w:rsidRPr="00964A94">
        <w:rPr>
          <w:rFonts w:eastAsia="Calibri"/>
          <w:b/>
          <w:szCs w:val="28"/>
          <w:lang w:val="en-US"/>
        </w:rPr>
        <w:t xml:space="preserve">KẾ HOẠCH </w:t>
      </w:r>
    </w:p>
    <w:p w:rsidR="00ED20E8" w:rsidRDefault="00964A94" w:rsidP="00964A94">
      <w:pPr>
        <w:spacing w:after="0" w:line="240" w:lineRule="auto"/>
        <w:jc w:val="center"/>
        <w:rPr>
          <w:rFonts w:eastAsia="Calibri"/>
          <w:b/>
          <w:szCs w:val="28"/>
          <w:lang w:val="en-US"/>
        </w:rPr>
      </w:pPr>
      <w:r w:rsidRPr="00964A94">
        <w:rPr>
          <w:rFonts w:eastAsia="Calibri"/>
          <w:b/>
          <w:szCs w:val="28"/>
          <w:lang w:val="en-US"/>
        </w:rPr>
        <w:t xml:space="preserve">Điều chỉnh chương trình </w:t>
      </w:r>
      <w:r w:rsidR="00ED20E8">
        <w:rPr>
          <w:rFonts w:eastAsia="Calibri"/>
          <w:b/>
          <w:szCs w:val="28"/>
          <w:lang w:val="en-US"/>
        </w:rPr>
        <w:t xml:space="preserve">môn </w:t>
      </w:r>
      <w:r w:rsidR="00E53227">
        <w:rPr>
          <w:rFonts w:eastAsia="Calibri"/>
          <w:b/>
          <w:szCs w:val="28"/>
          <w:lang w:val="en-US"/>
        </w:rPr>
        <w:t>Toán</w:t>
      </w:r>
      <w:bookmarkStart w:id="0" w:name="_GoBack"/>
      <w:bookmarkEnd w:id="0"/>
      <w:r w:rsidR="00ED20E8">
        <w:rPr>
          <w:rFonts w:eastAsia="Calibri"/>
          <w:b/>
          <w:szCs w:val="28"/>
          <w:lang w:val="en-US"/>
        </w:rPr>
        <w:t xml:space="preserve"> lớp 5 </w:t>
      </w:r>
    </w:p>
    <w:p w:rsidR="00964A94" w:rsidRPr="00964A94" w:rsidRDefault="00964A94" w:rsidP="00964A94">
      <w:pPr>
        <w:spacing w:after="0" w:line="240" w:lineRule="auto"/>
        <w:jc w:val="center"/>
        <w:rPr>
          <w:rFonts w:eastAsia="Calibri"/>
          <w:b/>
          <w:szCs w:val="28"/>
          <w:lang w:val="en-US"/>
        </w:rPr>
      </w:pPr>
      <w:r w:rsidRPr="00964A94">
        <w:rPr>
          <w:rFonts w:eastAsia="Calibri"/>
          <w:b/>
          <w:szCs w:val="28"/>
          <w:lang w:val="en-US"/>
        </w:rPr>
        <w:t>dạy học ứng phó với dịch Covid-19</w:t>
      </w:r>
      <w:r w:rsidR="00ED20E8">
        <w:rPr>
          <w:rFonts w:eastAsia="Calibri"/>
          <w:b/>
          <w:szCs w:val="28"/>
          <w:lang w:val="en-US"/>
        </w:rPr>
        <w:t xml:space="preserve"> - </w:t>
      </w:r>
      <w:r w:rsidRPr="00964A94">
        <w:rPr>
          <w:rFonts w:eastAsia="Calibri"/>
          <w:b/>
          <w:szCs w:val="28"/>
          <w:lang w:val="en-US"/>
        </w:rPr>
        <w:t xml:space="preserve"> Năm học 2021</w:t>
      </w:r>
      <w:r w:rsidR="00C81D64">
        <w:rPr>
          <w:rFonts w:eastAsia="Calibri"/>
          <w:b/>
          <w:szCs w:val="28"/>
          <w:lang w:val="en-US"/>
        </w:rPr>
        <w:t xml:space="preserve"> </w:t>
      </w:r>
      <w:r w:rsidRPr="00964A94">
        <w:rPr>
          <w:rFonts w:eastAsia="Calibri"/>
          <w:b/>
          <w:szCs w:val="28"/>
          <w:lang w:val="en-US"/>
        </w:rPr>
        <w:t>-</w:t>
      </w:r>
      <w:r w:rsidR="00C81D64">
        <w:rPr>
          <w:rFonts w:eastAsia="Calibri"/>
          <w:b/>
          <w:szCs w:val="28"/>
          <w:lang w:val="en-US"/>
        </w:rPr>
        <w:t xml:space="preserve"> </w:t>
      </w:r>
      <w:r w:rsidRPr="00964A94">
        <w:rPr>
          <w:rFonts w:eastAsia="Calibri"/>
          <w:b/>
          <w:szCs w:val="28"/>
          <w:lang w:val="en-US"/>
        </w:rPr>
        <w:t>2022</w:t>
      </w:r>
    </w:p>
    <w:p w:rsidR="00964A94" w:rsidRPr="00964A94" w:rsidRDefault="00964A94" w:rsidP="00964A94">
      <w:pPr>
        <w:spacing w:after="120" w:line="240" w:lineRule="auto"/>
        <w:jc w:val="center"/>
        <w:rPr>
          <w:rFonts w:eastAsia="Calibri"/>
          <w:b/>
          <w:szCs w:val="28"/>
          <w:lang w:val="en-US"/>
        </w:rPr>
      </w:pPr>
      <w:r w:rsidRPr="00964A94">
        <w:rPr>
          <w:noProof/>
          <w:lang w:val="en-US"/>
        </w:rPr>
        <mc:AlternateContent>
          <mc:Choice Requires="wps">
            <w:drawing>
              <wp:anchor distT="4294967294" distB="4294967294" distL="114300" distR="114300" simplePos="0" relativeHeight="251661312" behindDoc="0" locked="0" layoutInCell="1" allowOverlap="1" wp14:anchorId="4E2B74B6" wp14:editId="74294A79">
                <wp:simplePos x="0" y="0"/>
                <wp:positionH relativeFrom="column">
                  <wp:posOffset>2411095</wp:posOffset>
                </wp:positionH>
                <wp:positionV relativeFrom="paragraph">
                  <wp:posOffset>27939</wp:posOffset>
                </wp:positionV>
                <wp:extent cx="996315" cy="0"/>
                <wp:effectExtent l="0" t="0" r="1333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31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89.85pt;margin-top:2.2pt;width:78.4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"/>
            </w:pict>
          </mc:Fallback>
        </mc:AlternateContent>
      </w:r>
    </w:p>
    <w:p w:rsidR="00007E56" w:rsidRPr="00007E56" w:rsidRDefault="00A46995" w:rsidP="00007E56">
      <w:pPr>
        <w:widowControl w:val="0"/>
        <w:tabs>
          <w:tab w:val="left" w:pos="882"/>
        </w:tabs>
        <w:spacing w:before="60" w:after="0" w:line="288" w:lineRule="auto"/>
        <w:ind w:right="20" w:firstLine="720"/>
        <w:rPr>
          <w:rFonts w:eastAsia="Times New Roman"/>
          <w:b/>
          <w:spacing w:val="4"/>
          <w:szCs w:val="28"/>
          <w:lang w:val="en-US" w:eastAsia="vi-VN"/>
        </w:rPr>
      </w:pPr>
      <w:r w:rsidRPr="00007E56">
        <w:rPr>
          <w:rFonts w:eastAsia="Times New Roman"/>
          <w:b/>
          <w:spacing w:val="4"/>
          <w:szCs w:val="28"/>
          <w:lang w:val="en-US" w:eastAsia="vi-VN"/>
        </w:rPr>
        <w:t>I. CĂN CỨ XÂY DỰNG KẾ HOẠCH.</w:t>
      </w:r>
    </w:p>
    <w:p w:rsidR="00964A94" w:rsidRPr="00964A94" w:rsidRDefault="00964A94" w:rsidP="00007E56">
      <w:pPr>
        <w:widowControl w:val="0"/>
        <w:tabs>
          <w:tab w:val="left" w:pos="882"/>
        </w:tabs>
        <w:spacing w:before="60" w:after="0" w:line="288" w:lineRule="auto"/>
        <w:ind w:right="20" w:firstLine="720"/>
        <w:rPr>
          <w:rFonts w:eastAsia="Times New Roman"/>
          <w:spacing w:val="4"/>
          <w:szCs w:val="28"/>
          <w:lang w:val="en-US" w:eastAsia="vi-VN"/>
        </w:rPr>
      </w:pPr>
      <w:r w:rsidRPr="00964A94">
        <w:rPr>
          <w:rFonts w:eastAsia="Times New Roman"/>
          <w:spacing w:val="4"/>
          <w:szCs w:val="28"/>
          <w:lang w:val="en-US" w:eastAsia="vi-VN"/>
        </w:rPr>
        <w:t xml:space="preserve">Căn cứ Công văn số 2345/BGDĐT-GDTH ngày 10/9/2021 của Bộ GDĐT về việc hướng dẫn </w:t>
      </w:r>
      <w:r w:rsidR="008F31D9">
        <w:rPr>
          <w:rFonts w:eastAsia="Times New Roman"/>
          <w:spacing w:val="4"/>
          <w:szCs w:val="28"/>
          <w:lang w:val="en-US" w:eastAsia="vi-VN"/>
        </w:rPr>
        <w:t>xây dựng kế hoạch giáo dục nhà trường cấp tiểu học năm học 2021 - 2022</w:t>
      </w:r>
      <w:r w:rsidR="008F31D9" w:rsidRPr="00964A94">
        <w:rPr>
          <w:rFonts w:eastAsia="Times New Roman"/>
          <w:spacing w:val="4"/>
          <w:szCs w:val="28"/>
          <w:lang w:val="en-US" w:eastAsia="vi-VN"/>
        </w:rPr>
        <w:t>;</w:t>
      </w:r>
    </w:p>
    <w:p w:rsidR="00964A94" w:rsidRPr="00964A94" w:rsidRDefault="00964A94" w:rsidP="00007E56">
      <w:pPr>
        <w:widowControl w:val="0"/>
        <w:tabs>
          <w:tab w:val="left" w:pos="882"/>
        </w:tabs>
        <w:spacing w:before="60" w:after="0" w:line="288" w:lineRule="auto"/>
        <w:ind w:right="20" w:firstLine="720"/>
        <w:rPr>
          <w:rFonts w:eastAsia="Times New Roman"/>
          <w:spacing w:val="4"/>
          <w:szCs w:val="28"/>
          <w:lang w:val="en-US" w:eastAsia="vi-VN"/>
        </w:rPr>
      </w:pPr>
      <w:r w:rsidRPr="00964A94">
        <w:rPr>
          <w:rFonts w:eastAsia="Times New Roman"/>
          <w:spacing w:val="4"/>
          <w:szCs w:val="28"/>
          <w:lang w:val="en-US" w:eastAsia="vi-VN"/>
        </w:rPr>
        <w:t>Căn cứ Công văn số 3969/BGDĐT-GDTH ngày 10/9/2021 của Bộ GDĐT về việc hướng dẫn thực hiện chương trình giáo dục phổ thông cấp tiểu học năm học 2021-2022 ứng phó với dịch Covid-19;</w:t>
      </w:r>
    </w:p>
    <w:p w:rsidR="00964A94" w:rsidRPr="00964A94" w:rsidRDefault="00964A94" w:rsidP="00007E56">
      <w:pPr>
        <w:widowControl w:val="0"/>
        <w:tabs>
          <w:tab w:val="left" w:pos="882"/>
        </w:tabs>
        <w:spacing w:before="60" w:after="0" w:line="288" w:lineRule="auto"/>
        <w:ind w:right="20" w:firstLine="720"/>
        <w:rPr>
          <w:rFonts w:eastAsia="Times New Roman"/>
          <w:spacing w:val="4"/>
          <w:szCs w:val="28"/>
          <w:lang w:val="en-US" w:eastAsia="vi-VN"/>
        </w:rPr>
      </w:pPr>
      <w:r w:rsidRPr="00964A94">
        <w:rPr>
          <w:rFonts w:eastAsia="Times New Roman"/>
          <w:spacing w:val="4"/>
          <w:szCs w:val="28"/>
          <w:lang w:val="en-US" w:eastAsia="vi-VN"/>
        </w:rPr>
        <w:t xml:space="preserve">Thực hiện Công văn số </w:t>
      </w:r>
      <w:r w:rsidR="008F4ABD">
        <w:rPr>
          <w:rFonts w:eastAsia="Times New Roman"/>
          <w:spacing w:val="4"/>
          <w:szCs w:val="28"/>
          <w:lang w:val="en-US" w:eastAsia="vi-VN"/>
        </w:rPr>
        <w:t>1835</w:t>
      </w:r>
      <w:r w:rsidRPr="00964A94">
        <w:rPr>
          <w:rFonts w:eastAsia="Times New Roman"/>
          <w:spacing w:val="4"/>
          <w:szCs w:val="28"/>
          <w:lang w:val="en-US" w:eastAsia="vi-VN"/>
        </w:rPr>
        <w:t>/</w:t>
      </w:r>
      <w:r w:rsidR="008F4ABD">
        <w:rPr>
          <w:rFonts w:eastAsia="Times New Roman"/>
          <w:spacing w:val="4"/>
          <w:szCs w:val="28"/>
          <w:lang w:val="en-US" w:eastAsia="vi-VN"/>
        </w:rPr>
        <w:t>S</w:t>
      </w:r>
      <w:r w:rsidR="00B7734D">
        <w:rPr>
          <w:rFonts w:eastAsia="Times New Roman"/>
          <w:spacing w:val="4"/>
          <w:szCs w:val="28"/>
          <w:lang w:val="en-US" w:eastAsia="vi-VN"/>
        </w:rPr>
        <w:t>GDĐT ngày 17</w:t>
      </w:r>
      <w:r w:rsidRPr="00964A94">
        <w:rPr>
          <w:rFonts w:eastAsia="Times New Roman"/>
          <w:spacing w:val="4"/>
          <w:szCs w:val="28"/>
          <w:lang w:val="en-US" w:eastAsia="vi-VN"/>
        </w:rPr>
        <w:t xml:space="preserve">/9/2021 của </w:t>
      </w:r>
      <w:r w:rsidR="00B7734D">
        <w:rPr>
          <w:rFonts w:eastAsia="Times New Roman"/>
          <w:spacing w:val="4"/>
          <w:szCs w:val="28"/>
          <w:lang w:val="en-US" w:eastAsia="vi-VN"/>
        </w:rPr>
        <w:t>Sở Giáo dục và Đào tạo</w:t>
      </w:r>
      <w:r w:rsidRPr="00964A94">
        <w:rPr>
          <w:rFonts w:eastAsia="Times New Roman"/>
          <w:spacing w:val="4"/>
          <w:szCs w:val="28"/>
          <w:lang w:val="en-US" w:eastAsia="vi-VN"/>
        </w:rPr>
        <w:t xml:space="preserve"> </w:t>
      </w:r>
      <w:r w:rsidR="00A46995">
        <w:rPr>
          <w:rFonts w:eastAsia="Times New Roman"/>
          <w:spacing w:val="4"/>
          <w:szCs w:val="28"/>
          <w:lang w:val="en-US" w:eastAsia="vi-VN"/>
        </w:rPr>
        <w:t xml:space="preserve">Đăk Lăk </w:t>
      </w:r>
      <w:r w:rsidRPr="00964A94">
        <w:rPr>
          <w:rFonts w:eastAsia="Times New Roman"/>
          <w:spacing w:val="4"/>
          <w:szCs w:val="28"/>
          <w:lang w:val="en-US" w:eastAsia="vi-VN"/>
        </w:rPr>
        <w:t xml:space="preserve">về việc hướng dẫn </w:t>
      </w:r>
      <w:r w:rsidR="00B7734D">
        <w:rPr>
          <w:rFonts w:eastAsia="Times New Roman"/>
          <w:spacing w:val="4"/>
          <w:szCs w:val="28"/>
          <w:lang w:val="en-US" w:eastAsia="vi-VN"/>
        </w:rPr>
        <w:t>dạy học</w:t>
      </w:r>
      <w:r w:rsidRPr="00964A94">
        <w:rPr>
          <w:rFonts w:eastAsia="Times New Roman"/>
          <w:spacing w:val="4"/>
          <w:szCs w:val="28"/>
          <w:lang w:val="en-US" w:eastAsia="vi-VN"/>
        </w:rPr>
        <w:t xml:space="preserve"> ứng phó với dịch </w:t>
      </w:r>
      <w:r w:rsidR="00B7734D">
        <w:rPr>
          <w:rFonts w:eastAsia="Times New Roman"/>
          <w:spacing w:val="4"/>
          <w:szCs w:val="28"/>
          <w:lang w:val="en-US" w:eastAsia="vi-VN"/>
        </w:rPr>
        <w:t>bệnh trong thời gian dừng đến trường</w:t>
      </w:r>
      <w:r w:rsidRPr="00964A94">
        <w:rPr>
          <w:rFonts w:eastAsia="Times New Roman"/>
          <w:spacing w:val="4"/>
          <w:szCs w:val="28"/>
          <w:lang w:val="en-US" w:eastAsia="vi-VN"/>
        </w:rPr>
        <w:t>;</w:t>
      </w:r>
    </w:p>
    <w:p w:rsidR="00964A94" w:rsidRPr="00964A94" w:rsidRDefault="00964A94" w:rsidP="00007E56">
      <w:pPr>
        <w:keepNext/>
        <w:spacing w:before="60" w:after="0" w:line="288" w:lineRule="auto"/>
        <w:ind w:firstLine="720"/>
        <w:outlineLvl w:val="2"/>
        <w:rPr>
          <w:rFonts w:eastAsia="Times New Roman"/>
          <w:szCs w:val="28"/>
          <w:lang w:val="en-US"/>
        </w:rPr>
      </w:pPr>
      <w:r w:rsidRPr="00964A94">
        <w:rPr>
          <w:rFonts w:eastAsia="Times New Roman"/>
          <w:szCs w:val="28"/>
          <w:lang w:val="en-US"/>
        </w:rPr>
        <w:t xml:space="preserve">Căn cứ vào tình hình thực tế </w:t>
      </w:r>
      <w:r w:rsidR="002F7ADC">
        <w:rPr>
          <w:rFonts w:eastAsia="Times New Roman"/>
          <w:szCs w:val="28"/>
          <w:lang w:val="en-US"/>
        </w:rPr>
        <w:t>tại trường tiểu học……</w:t>
      </w:r>
    </w:p>
    <w:p w:rsidR="00964A94" w:rsidRDefault="002F7ADC" w:rsidP="00007E56">
      <w:pPr>
        <w:spacing w:before="60" w:after="0" w:line="288" w:lineRule="auto"/>
        <w:ind w:firstLine="720"/>
        <w:rPr>
          <w:rFonts w:eastAsia="Calibri"/>
          <w:szCs w:val="28"/>
          <w:lang w:val="en-US"/>
        </w:rPr>
      </w:pPr>
      <w:r>
        <w:rPr>
          <w:rFonts w:eastAsia="Times New Roman"/>
          <w:szCs w:val="28"/>
          <w:lang w:val="en-US"/>
        </w:rPr>
        <w:t xml:space="preserve">Giáo viên </w:t>
      </w:r>
      <w:r w:rsidR="00964A94" w:rsidRPr="00964A94">
        <w:rPr>
          <w:rFonts w:eastAsia="Times New Roman"/>
          <w:szCs w:val="28"/>
          <w:lang w:val="en-US"/>
        </w:rPr>
        <w:t xml:space="preserve">xây dựng Kế hoạch </w:t>
      </w:r>
      <w:r w:rsidR="00964A94" w:rsidRPr="00964A94">
        <w:rPr>
          <w:rFonts w:eastAsia="Calibri"/>
          <w:szCs w:val="28"/>
          <w:lang w:val="en-US"/>
        </w:rPr>
        <w:t>điều chỉnh chương trình dạy học ứng phó với dịch Covid-19</w:t>
      </w:r>
      <w:r w:rsidR="00C81D64">
        <w:rPr>
          <w:rFonts w:eastAsia="Calibri"/>
          <w:szCs w:val="28"/>
          <w:lang w:val="en-US"/>
        </w:rPr>
        <w:t xml:space="preserve"> của môn </w:t>
      </w:r>
      <w:r w:rsidR="0062711B">
        <w:rPr>
          <w:rFonts w:eastAsia="Calibri"/>
          <w:szCs w:val="28"/>
          <w:lang w:val="en-US"/>
        </w:rPr>
        <w:t>Toán</w:t>
      </w:r>
      <w:r w:rsidR="00C81D64">
        <w:rPr>
          <w:rFonts w:eastAsia="Calibri"/>
          <w:szCs w:val="28"/>
          <w:lang w:val="en-US"/>
        </w:rPr>
        <w:t xml:space="preserve"> </w:t>
      </w:r>
      <w:r w:rsidR="00A46995">
        <w:rPr>
          <w:rFonts w:eastAsia="Calibri"/>
          <w:szCs w:val="28"/>
          <w:lang w:val="en-US"/>
        </w:rPr>
        <w:t>lớp 5 n</w:t>
      </w:r>
      <w:r w:rsidR="00C81D64">
        <w:rPr>
          <w:rFonts w:eastAsia="Calibri"/>
          <w:szCs w:val="28"/>
          <w:lang w:val="en-US"/>
        </w:rPr>
        <w:t>hư sau:</w:t>
      </w:r>
    </w:p>
    <w:p w:rsidR="00007E56" w:rsidRDefault="00007E56" w:rsidP="00007E56">
      <w:pPr>
        <w:pStyle w:val="Heading3"/>
        <w:tabs>
          <w:tab w:val="left" w:pos="180"/>
          <w:tab w:val="left" w:pos="270"/>
          <w:tab w:val="left" w:pos="1080"/>
          <w:tab w:val="left" w:pos="10170"/>
        </w:tabs>
        <w:spacing w:before="60" w:line="288" w:lineRule="auto"/>
        <w:ind w:left="0" w:firstLine="720"/>
        <w:jc w:val="left"/>
        <w:rPr>
          <w:sz w:val="28"/>
          <w:szCs w:val="28"/>
          <w:lang w:val="en-US"/>
        </w:rPr>
      </w:pPr>
      <w:r>
        <w:rPr>
          <w:sz w:val="28"/>
          <w:szCs w:val="28"/>
          <w:lang w:val="en-US"/>
        </w:rPr>
        <w:t>II. Điều kiện thực hiện các môn học, các hoạt động giáo dục.</w:t>
      </w:r>
    </w:p>
    <w:p w:rsidR="00007E56" w:rsidRPr="005362C8" w:rsidRDefault="00007E56" w:rsidP="00007E56">
      <w:pPr>
        <w:pStyle w:val="Heading3"/>
        <w:tabs>
          <w:tab w:val="left" w:pos="180"/>
          <w:tab w:val="left" w:pos="270"/>
          <w:tab w:val="left" w:pos="1080"/>
          <w:tab w:val="left" w:pos="10170"/>
        </w:tabs>
        <w:spacing w:before="60" w:line="288" w:lineRule="auto"/>
        <w:ind w:left="0" w:firstLine="720"/>
        <w:jc w:val="left"/>
        <w:rPr>
          <w:sz w:val="28"/>
          <w:szCs w:val="28"/>
          <w:lang w:val="en-US"/>
        </w:rPr>
      </w:pPr>
      <w:r>
        <w:rPr>
          <w:sz w:val="28"/>
          <w:szCs w:val="28"/>
          <w:lang w:val="en-US"/>
        </w:rPr>
        <w:t>1. 1. Tình hình chung.</w:t>
      </w:r>
    </w:p>
    <w:p w:rsidR="00007E56" w:rsidRDefault="00DD34FE" w:rsidP="00007E56">
      <w:pPr>
        <w:tabs>
          <w:tab w:val="left" w:pos="180"/>
          <w:tab w:val="left" w:pos="270"/>
          <w:tab w:val="left" w:pos="990"/>
          <w:tab w:val="left" w:pos="1453"/>
          <w:tab w:val="left" w:pos="10170"/>
        </w:tabs>
        <w:spacing w:before="60" w:after="0" w:line="288" w:lineRule="auto"/>
        <w:ind w:firstLine="720"/>
        <w:rPr>
          <w:szCs w:val="28"/>
          <w:lang w:val="en-US"/>
        </w:rPr>
      </w:pPr>
      <w:r>
        <w:rPr>
          <w:szCs w:val="28"/>
          <w:lang w:val="en-US"/>
        </w:rPr>
        <w:t xml:space="preserve">Chương trình giáo dục lớp 5 hiện hành </w:t>
      </w:r>
      <w:r w:rsidR="00464ABE">
        <w:rPr>
          <w:szCs w:val="28"/>
          <w:lang w:val="en-US"/>
        </w:rPr>
        <w:t xml:space="preserve">các môn bắt </w:t>
      </w:r>
      <w:r w:rsidR="00E13BA5">
        <w:rPr>
          <w:szCs w:val="28"/>
          <w:lang w:val="en-US"/>
        </w:rPr>
        <w:t>buộc như sau</w:t>
      </w:r>
      <w:r w:rsidR="00464ABE">
        <w:rPr>
          <w:szCs w:val="28"/>
          <w:lang w:val="en-US"/>
        </w:rPr>
        <w:t xml:space="preserve"> </w:t>
      </w:r>
      <w:r>
        <w:rPr>
          <w:szCs w:val="28"/>
          <w:lang w:val="en-US"/>
        </w:rPr>
        <w:t>:</w:t>
      </w:r>
    </w:p>
    <w:tbl>
      <w:tblPr>
        <w:tblStyle w:val="TableGrid"/>
        <w:tblW w:w="9648" w:type="dxa"/>
        <w:tblLook w:val="01E0" w:firstRow="1" w:lastRow="1" w:firstColumn="1" w:lastColumn="1" w:noHBand="0" w:noVBand="0"/>
      </w:tblPr>
      <w:tblGrid>
        <w:gridCol w:w="2538"/>
        <w:gridCol w:w="3510"/>
        <w:gridCol w:w="2032"/>
        <w:gridCol w:w="1568"/>
      </w:tblGrid>
      <w:tr w:rsidR="008462A8" w:rsidRPr="005511A9" w:rsidTr="00E13BA5">
        <w:tc>
          <w:tcPr>
            <w:tcW w:w="2538"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464ABE">
            <w:pPr>
              <w:spacing w:after="0" w:line="240" w:lineRule="auto"/>
              <w:jc w:val="center"/>
              <w:rPr>
                <w:b/>
                <w:sz w:val="28"/>
                <w:szCs w:val="28"/>
                <w:lang w:val="en-US" w:eastAsia="vi-VN"/>
              </w:rPr>
            </w:pPr>
            <w:r w:rsidRPr="005511A9">
              <w:rPr>
                <w:b/>
                <w:sz w:val="28"/>
                <w:szCs w:val="28"/>
              </w:rPr>
              <w:t>Môn</w:t>
            </w:r>
          </w:p>
        </w:tc>
        <w:tc>
          <w:tcPr>
            <w:tcW w:w="3510"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E13BA5">
            <w:pPr>
              <w:spacing w:after="0" w:line="240" w:lineRule="auto"/>
              <w:jc w:val="center"/>
              <w:rPr>
                <w:b/>
                <w:sz w:val="28"/>
                <w:szCs w:val="28"/>
                <w:lang w:val="en-US" w:eastAsia="vi-VN"/>
              </w:rPr>
            </w:pPr>
            <w:r w:rsidRPr="005511A9">
              <w:rPr>
                <w:b/>
                <w:sz w:val="28"/>
                <w:szCs w:val="28"/>
                <w:lang w:val="en-US"/>
              </w:rPr>
              <w:t xml:space="preserve">Thời lượng </w:t>
            </w:r>
          </w:p>
        </w:tc>
        <w:tc>
          <w:tcPr>
            <w:tcW w:w="2032"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6C6056">
            <w:pPr>
              <w:spacing w:after="0" w:line="240" w:lineRule="auto"/>
              <w:jc w:val="center"/>
              <w:rPr>
                <w:b/>
                <w:sz w:val="28"/>
                <w:szCs w:val="28"/>
                <w:lang w:eastAsia="vi-VN"/>
              </w:rPr>
            </w:pPr>
            <w:r w:rsidRPr="005511A9">
              <w:rPr>
                <w:b/>
                <w:sz w:val="28"/>
                <w:szCs w:val="28"/>
              </w:rPr>
              <w:t xml:space="preserve">Tổng </w:t>
            </w:r>
          </w:p>
        </w:tc>
        <w:tc>
          <w:tcPr>
            <w:tcW w:w="1568"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464ABE">
            <w:pPr>
              <w:spacing w:after="0" w:line="240" w:lineRule="auto"/>
              <w:jc w:val="center"/>
              <w:rPr>
                <w:b/>
                <w:sz w:val="28"/>
                <w:szCs w:val="28"/>
                <w:lang w:val="en-US"/>
              </w:rPr>
            </w:pPr>
            <w:r w:rsidRPr="005511A9">
              <w:rPr>
                <w:b/>
                <w:sz w:val="28"/>
                <w:szCs w:val="28"/>
                <w:lang w:val="en-US"/>
              </w:rPr>
              <w:t>Ghi chú</w:t>
            </w:r>
          </w:p>
        </w:tc>
      </w:tr>
      <w:tr w:rsidR="008462A8" w:rsidRPr="005511A9" w:rsidTr="00E13BA5">
        <w:tc>
          <w:tcPr>
            <w:tcW w:w="2538"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464ABE">
            <w:pPr>
              <w:spacing w:after="0" w:line="240" w:lineRule="auto"/>
              <w:rPr>
                <w:sz w:val="28"/>
                <w:szCs w:val="28"/>
                <w:lang w:val="en-US" w:eastAsia="vi-VN"/>
              </w:rPr>
            </w:pPr>
            <w:r w:rsidRPr="005511A9">
              <w:rPr>
                <w:sz w:val="28"/>
                <w:szCs w:val="28"/>
              </w:rPr>
              <w:t>Tiếng Việt</w:t>
            </w:r>
          </w:p>
        </w:tc>
        <w:tc>
          <w:tcPr>
            <w:tcW w:w="3510"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464ABE">
            <w:pPr>
              <w:spacing w:after="0" w:line="240" w:lineRule="auto"/>
              <w:jc w:val="center"/>
              <w:rPr>
                <w:sz w:val="28"/>
                <w:szCs w:val="28"/>
                <w:lang w:val="en-US" w:eastAsia="vi-VN"/>
              </w:rPr>
            </w:pPr>
            <w:r w:rsidRPr="005511A9">
              <w:rPr>
                <w:sz w:val="28"/>
                <w:szCs w:val="28"/>
                <w:lang w:val="en-US" w:eastAsia="vi-VN"/>
              </w:rPr>
              <w:t>8</w:t>
            </w:r>
          </w:p>
        </w:tc>
        <w:tc>
          <w:tcPr>
            <w:tcW w:w="2032" w:type="dxa"/>
            <w:tcBorders>
              <w:top w:val="single" w:sz="4" w:space="0" w:color="auto"/>
              <w:left w:val="single" w:sz="4" w:space="0" w:color="auto"/>
              <w:bottom w:val="single" w:sz="4" w:space="0" w:color="auto"/>
              <w:right w:val="single" w:sz="4" w:space="0" w:color="auto"/>
            </w:tcBorders>
            <w:vAlign w:val="center"/>
          </w:tcPr>
          <w:p w:rsidR="008462A8" w:rsidRPr="005511A9" w:rsidRDefault="00602F3F" w:rsidP="00464ABE">
            <w:pPr>
              <w:spacing w:after="0" w:line="240" w:lineRule="auto"/>
              <w:jc w:val="center"/>
              <w:rPr>
                <w:b/>
                <w:sz w:val="28"/>
                <w:szCs w:val="28"/>
                <w:lang w:val="en-US" w:eastAsia="vi-VN"/>
              </w:rPr>
            </w:pPr>
            <w:r>
              <w:rPr>
                <w:b/>
                <w:sz w:val="28"/>
                <w:szCs w:val="28"/>
                <w:lang w:val="en-US" w:eastAsia="vi-VN"/>
              </w:rPr>
              <w:t>280</w:t>
            </w:r>
          </w:p>
        </w:tc>
        <w:tc>
          <w:tcPr>
            <w:tcW w:w="1568" w:type="dxa"/>
            <w:tcBorders>
              <w:top w:val="single" w:sz="4" w:space="0" w:color="auto"/>
              <w:left w:val="single" w:sz="4" w:space="0" w:color="auto"/>
              <w:bottom w:val="single" w:sz="4" w:space="0" w:color="auto"/>
              <w:right w:val="single" w:sz="4" w:space="0" w:color="auto"/>
            </w:tcBorders>
          </w:tcPr>
          <w:p w:rsidR="008462A8" w:rsidRPr="005511A9" w:rsidRDefault="008462A8" w:rsidP="00464ABE">
            <w:pPr>
              <w:spacing w:after="0" w:line="240" w:lineRule="auto"/>
              <w:jc w:val="center"/>
              <w:rPr>
                <w:b/>
                <w:sz w:val="28"/>
                <w:szCs w:val="28"/>
                <w:lang w:val="en-US" w:eastAsia="vi-VN"/>
              </w:rPr>
            </w:pPr>
          </w:p>
        </w:tc>
      </w:tr>
      <w:tr w:rsidR="008462A8" w:rsidRPr="005511A9" w:rsidTr="00E13BA5">
        <w:tc>
          <w:tcPr>
            <w:tcW w:w="2538"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464ABE">
            <w:pPr>
              <w:spacing w:after="0" w:line="240" w:lineRule="auto"/>
              <w:rPr>
                <w:sz w:val="28"/>
                <w:szCs w:val="28"/>
                <w:lang w:val="en-US" w:eastAsia="vi-VN"/>
              </w:rPr>
            </w:pPr>
            <w:r w:rsidRPr="005511A9">
              <w:rPr>
                <w:sz w:val="28"/>
                <w:szCs w:val="28"/>
              </w:rPr>
              <w:t>Toán</w:t>
            </w:r>
          </w:p>
        </w:tc>
        <w:tc>
          <w:tcPr>
            <w:tcW w:w="3510"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464ABE">
            <w:pPr>
              <w:spacing w:after="0" w:line="240" w:lineRule="auto"/>
              <w:jc w:val="center"/>
              <w:rPr>
                <w:sz w:val="28"/>
                <w:szCs w:val="28"/>
                <w:lang w:val="en-US" w:eastAsia="vi-VN"/>
              </w:rPr>
            </w:pPr>
            <w:r w:rsidRPr="005511A9">
              <w:rPr>
                <w:sz w:val="28"/>
                <w:szCs w:val="28"/>
                <w:lang w:val="en-US" w:eastAsia="vi-VN"/>
              </w:rPr>
              <w:t>5</w:t>
            </w:r>
          </w:p>
        </w:tc>
        <w:tc>
          <w:tcPr>
            <w:tcW w:w="2032" w:type="dxa"/>
            <w:tcBorders>
              <w:top w:val="single" w:sz="4" w:space="0" w:color="auto"/>
              <w:left w:val="single" w:sz="4" w:space="0" w:color="auto"/>
              <w:bottom w:val="single" w:sz="4" w:space="0" w:color="auto"/>
              <w:right w:val="single" w:sz="4" w:space="0" w:color="auto"/>
            </w:tcBorders>
            <w:vAlign w:val="center"/>
          </w:tcPr>
          <w:p w:rsidR="008462A8" w:rsidRPr="005511A9" w:rsidRDefault="00602F3F" w:rsidP="00464ABE">
            <w:pPr>
              <w:spacing w:after="0" w:line="240" w:lineRule="auto"/>
              <w:jc w:val="center"/>
              <w:rPr>
                <w:b/>
                <w:sz w:val="28"/>
                <w:szCs w:val="28"/>
                <w:lang w:val="en-US" w:eastAsia="vi-VN"/>
              </w:rPr>
            </w:pPr>
            <w:r>
              <w:rPr>
                <w:b/>
                <w:sz w:val="28"/>
                <w:szCs w:val="28"/>
                <w:lang w:val="en-US" w:eastAsia="vi-VN"/>
              </w:rPr>
              <w:t>175</w:t>
            </w:r>
          </w:p>
        </w:tc>
        <w:tc>
          <w:tcPr>
            <w:tcW w:w="1568" w:type="dxa"/>
            <w:tcBorders>
              <w:top w:val="single" w:sz="4" w:space="0" w:color="auto"/>
              <w:left w:val="single" w:sz="4" w:space="0" w:color="auto"/>
              <w:bottom w:val="single" w:sz="4" w:space="0" w:color="auto"/>
              <w:right w:val="single" w:sz="4" w:space="0" w:color="auto"/>
            </w:tcBorders>
          </w:tcPr>
          <w:p w:rsidR="008462A8" w:rsidRPr="005511A9" w:rsidRDefault="008462A8" w:rsidP="00464ABE">
            <w:pPr>
              <w:spacing w:after="0" w:line="240" w:lineRule="auto"/>
              <w:jc w:val="center"/>
              <w:rPr>
                <w:b/>
                <w:sz w:val="28"/>
                <w:szCs w:val="28"/>
                <w:lang w:val="en-US" w:eastAsia="vi-VN"/>
              </w:rPr>
            </w:pPr>
          </w:p>
        </w:tc>
      </w:tr>
      <w:tr w:rsidR="008462A8" w:rsidRPr="005511A9" w:rsidTr="00E13BA5">
        <w:tc>
          <w:tcPr>
            <w:tcW w:w="2538"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464ABE">
            <w:pPr>
              <w:spacing w:after="0" w:line="240" w:lineRule="auto"/>
              <w:rPr>
                <w:sz w:val="28"/>
                <w:szCs w:val="28"/>
                <w:lang w:val="en-US" w:eastAsia="vi-VN"/>
              </w:rPr>
            </w:pPr>
            <w:r w:rsidRPr="005511A9">
              <w:rPr>
                <w:sz w:val="28"/>
                <w:szCs w:val="28"/>
              </w:rPr>
              <w:t>Đạo đức</w:t>
            </w:r>
          </w:p>
        </w:tc>
        <w:tc>
          <w:tcPr>
            <w:tcW w:w="3510"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464ABE">
            <w:pPr>
              <w:spacing w:after="0" w:line="240" w:lineRule="auto"/>
              <w:jc w:val="center"/>
              <w:rPr>
                <w:sz w:val="28"/>
                <w:szCs w:val="28"/>
                <w:lang w:val="en-US" w:eastAsia="vi-VN"/>
              </w:rPr>
            </w:pPr>
            <w:r w:rsidRPr="005511A9">
              <w:rPr>
                <w:sz w:val="28"/>
                <w:szCs w:val="28"/>
                <w:lang w:val="en-US" w:eastAsia="vi-VN"/>
              </w:rPr>
              <w:t>1</w:t>
            </w:r>
          </w:p>
        </w:tc>
        <w:tc>
          <w:tcPr>
            <w:tcW w:w="2032" w:type="dxa"/>
            <w:tcBorders>
              <w:top w:val="single" w:sz="4" w:space="0" w:color="auto"/>
              <w:left w:val="single" w:sz="4" w:space="0" w:color="auto"/>
              <w:bottom w:val="single" w:sz="4" w:space="0" w:color="auto"/>
              <w:right w:val="single" w:sz="4" w:space="0" w:color="auto"/>
            </w:tcBorders>
            <w:vAlign w:val="center"/>
          </w:tcPr>
          <w:p w:rsidR="008462A8" w:rsidRPr="005511A9" w:rsidRDefault="001D00D7" w:rsidP="00464ABE">
            <w:pPr>
              <w:spacing w:after="0" w:line="240" w:lineRule="auto"/>
              <w:jc w:val="center"/>
              <w:rPr>
                <w:b/>
                <w:sz w:val="28"/>
                <w:szCs w:val="28"/>
                <w:lang w:val="en-US" w:eastAsia="vi-VN"/>
              </w:rPr>
            </w:pPr>
            <w:r>
              <w:rPr>
                <w:b/>
                <w:sz w:val="28"/>
                <w:szCs w:val="28"/>
                <w:lang w:val="en-US" w:eastAsia="vi-VN"/>
              </w:rPr>
              <w:t>35</w:t>
            </w:r>
          </w:p>
        </w:tc>
        <w:tc>
          <w:tcPr>
            <w:tcW w:w="1568" w:type="dxa"/>
            <w:tcBorders>
              <w:top w:val="single" w:sz="4" w:space="0" w:color="auto"/>
              <w:left w:val="single" w:sz="4" w:space="0" w:color="auto"/>
              <w:bottom w:val="single" w:sz="4" w:space="0" w:color="auto"/>
              <w:right w:val="single" w:sz="4" w:space="0" w:color="auto"/>
            </w:tcBorders>
          </w:tcPr>
          <w:p w:rsidR="008462A8" w:rsidRPr="005511A9" w:rsidRDefault="008462A8" w:rsidP="00464ABE">
            <w:pPr>
              <w:spacing w:after="0" w:line="240" w:lineRule="auto"/>
              <w:jc w:val="center"/>
              <w:rPr>
                <w:b/>
                <w:sz w:val="28"/>
                <w:szCs w:val="28"/>
                <w:lang w:val="en-US" w:eastAsia="vi-VN"/>
              </w:rPr>
            </w:pPr>
          </w:p>
        </w:tc>
      </w:tr>
      <w:tr w:rsidR="008462A8" w:rsidRPr="005511A9" w:rsidTr="00E13BA5">
        <w:tc>
          <w:tcPr>
            <w:tcW w:w="2538"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464ABE">
            <w:pPr>
              <w:spacing w:after="0" w:line="240" w:lineRule="auto"/>
              <w:rPr>
                <w:sz w:val="28"/>
                <w:szCs w:val="28"/>
                <w:lang w:val="en-US" w:eastAsia="vi-VN"/>
              </w:rPr>
            </w:pPr>
            <w:r w:rsidRPr="005511A9">
              <w:rPr>
                <w:sz w:val="28"/>
                <w:szCs w:val="28"/>
                <w:lang w:val="en-US"/>
              </w:rPr>
              <w:t>LSĐL</w:t>
            </w:r>
          </w:p>
        </w:tc>
        <w:tc>
          <w:tcPr>
            <w:tcW w:w="3510"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464ABE">
            <w:pPr>
              <w:spacing w:after="0" w:line="240" w:lineRule="auto"/>
              <w:jc w:val="center"/>
              <w:rPr>
                <w:sz w:val="28"/>
                <w:szCs w:val="28"/>
                <w:lang w:val="en-US" w:eastAsia="vi-VN"/>
              </w:rPr>
            </w:pPr>
            <w:r w:rsidRPr="005511A9">
              <w:rPr>
                <w:sz w:val="28"/>
                <w:szCs w:val="28"/>
                <w:lang w:val="en-US" w:eastAsia="vi-VN"/>
              </w:rPr>
              <w:t>2</w:t>
            </w:r>
          </w:p>
        </w:tc>
        <w:tc>
          <w:tcPr>
            <w:tcW w:w="2032" w:type="dxa"/>
            <w:tcBorders>
              <w:top w:val="single" w:sz="4" w:space="0" w:color="auto"/>
              <w:left w:val="single" w:sz="4" w:space="0" w:color="auto"/>
              <w:bottom w:val="single" w:sz="4" w:space="0" w:color="auto"/>
              <w:right w:val="single" w:sz="4" w:space="0" w:color="auto"/>
            </w:tcBorders>
            <w:vAlign w:val="center"/>
          </w:tcPr>
          <w:p w:rsidR="008462A8" w:rsidRPr="005511A9" w:rsidRDefault="00602F3F" w:rsidP="00464ABE">
            <w:pPr>
              <w:spacing w:after="0" w:line="240" w:lineRule="auto"/>
              <w:jc w:val="center"/>
              <w:rPr>
                <w:b/>
                <w:sz w:val="28"/>
                <w:szCs w:val="28"/>
                <w:lang w:val="en-US" w:eastAsia="vi-VN"/>
              </w:rPr>
            </w:pPr>
            <w:r>
              <w:rPr>
                <w:b/>
                <w:sz w:val="28"/>
                <w:szCs w:val="28"/>
                <w:lang w:val="en-US" w:eastAsia="vi-VN"/>
              </w:rPr>
              <w:t>7</w:t>
            </w:r>
            <w:r w:rsidR="00FC0C02">
              <w:rPr>
                <w:b/>
                <w:sz w:val="28"/>
                <w:szCs w:val="28"/>
                <w:lang w:val="en-US" w:eastAsia="vi-VN"/>
              </w:rPr>
              <w:t>0</w:t>
            </w:r>
          </w:p>
        </w:tc>
        <w:tc>
          <w:tcPr>
            <w:tcW w:w="1568" w:type="dxa"/>
            <w:tcBorders>
              <w:top w:val="single" w:sz="4" w:space="0" w:color="auto"/>
              <w:left w:val="single" w:sz="4" w:space="0" w:color="auto"/>
              <w:bottom w:val="single" w:sz="4" w:space="0" w:color="auto"/>
              <w:right w:val="single" w:sz="4" w:space="0" w:color="auto"/>
            </w:tcBorders>
          </w:tcPr>
          <w:p w:rsidR="008462A8" w:rsidRPr="005511A9" w:rsidRDefault="008462A8" w:rsidP="00464ABE">
            <w:pPr>
              <w:spacing w:after="0" w:line="240" w:lineRule="auto"/>
              <w:jc w:val="center"/>
              <w:rPr>
                <w:b/>
                <w:sz w:val="28"/>
                <w:szCs w:val="28"/>
                <w:lang w:val="en-US" w:eastAsia="vi-VN"/>
              </w:rPr>
            </w:pPr>
          </w:p>
        </w:tc>
      </w:tr>
      <w:tr w:rsidR="00FC0C02" w:rsidRPr="005511A9" w:rsidTr="00E13BA5">
        <w:tc>
          <w:tcPr>
            <w:tcW w:w="2538" w:type="dxa"/>
            <w:tcBorders>
              <w:top w:val="single" w:sz="4" w:space="0" w:color="auto"/>
              <w:left w:val="single" w:sz="4" w:space="0" w:color="auto"/>
              <w:bottom w:val="single" w:sz="4" w:space="0" w:color="auto"/>
              <w:right w:val="single" w:sz="4" w:space="0" w:color="auto"/>
            </w:tcBorders>
            <w:vAlign w:val="center"/>
          </w:tcPr>
          <w:p w:rsidR="00FC0C02" w:rsidRPr="005511A9" w:rsidRDefault="00FC0C02" w:rsidP="00464ABE">
            <w:pPr>
              <w:spacing w:after="0" w:line="240" w:lineRule="auto"/>
              <w:rPr>
                <w:sz w:val="28"/>
                <w:szCs w:val="28"/>
                <w:lang w:val="en-US"/>
              </w:rPr>
            </w:pPr>
            <w:r w:rsidRPr="005511A9">
              <w:rPr>
                <w:sz w:val="28"/>
                <w:szCs w:val="28"/>
                <w:lang w:val="en-US"/>
              </w:rPr>
              <w:t>Khoa học</w:t>
            </w:r>
          </w:p>
        </w:tc>
        <w:tc>
          <w:tcPr>
            <w:tcW w:w="3510" w:type="dxa"/>
            <w:tcBorders>
              <w:top w:val="single" w:sz="4" w:space="0" w:color="auto"/>
              <w:left w:val="single" w:sz="4" w:space="0" w:color="auto"/>
              <w:bottom w:val="single" w:sz="4" w:space="0" w:color="auto"/>
              <w:right w:val="single" w:sz="4" w:space="0" w:color="auto"/>
            </w:tcBorders>
            <w:vAlign w:val="center"/>
          </w:tcPr>
          <w:p w:rsidR="00FC0C02" w:rsidRPr="005511A9" w:rsidRDefault="00FC0C02" w:rsidP="00464ABE">
            <w:pPr>
              <w:spacing w:after="0" w:line="240" w:lineRule="auto"/>
              <w:jc w:val="center"/>
              <w:rPr>
                <w:sz w:val="28"/>
                <w:szCs w:val="28"/>
                <w:lang w:val="en-US" w:eastAsia="vi-VN"/>
              </w:rPr>
            </w:pPr>
            <w:r w:rsidRPr="005511A9">
              <w:rPr>
                <w:sz w:val="28"/>
                <w:szCs w:val="28"/>
                <w:lang w:val="en-US" w:eastAsia="vi-VN"/>
              </w:rPr>
              <w:t>2</w:t>
            </w:r>
          </w:p>
        </w:tc>
        <w:tc>
          <w:tcPr>
            <w:tcW w:w="2032" w:type="dxa"/>
            <w:tcBorders>
              <w:top w:val="single" w:sz="4" w:space="0" w:color="auto"/>
              <w:left w:val="single" w:sz="4" w:space="0" w:color="auto"/>
              <w:bottom w:val="single" w:sz="4" w:space="0" w:color="auto"/>
              <w:right w:val="single" w:sz="4" w:space="0" w:color="auto"/>
            </w:tcBorders>
          </w:tcPr>
          <w:p w:rsidR="00FC0C02" w:rsidRDefault="00FC0C02" w:rsidP="00464ABE">
            <w:pPr>
              <w:spacing w:after="0" w:line="240" w:lineRule="auto"/>
              <w:jc w:val="center"/>
            </w:pPr>
            <w:r w:rsidRPr="00207778">
              <w:rPr>
                <w:b/>
                <w:sz w:val="28"/>
                <w:szCs w:val="28"/>
                <w:lang w:val="en-US" w:eastAsia="vi-VN"/>
              </w:rPr>
              <w:t>70</w:t>
            </w:r>
          </w:p>
        </w:tc>
        <w:tc>
          <w:tcPr>
            <w:tcW w:w="1568" w:type="dxa"/>
            <w:tcBorders>
              <w:top w:val="single" w:sz="4" w:space="0" w:color="auto"/>
              <w:left w:val="single" w:sz="4" w:space="0" w:color="auto"/>
              <w:bottom w:val="single" w:sz="4" w:space="0" w:color="auto"/>
              <w:right w:val="single" w:sz="4" w:space="0" w:color="auto"/>
            </w:tcBorders>
          </w:tcPr>
          <w:p w:rsidR="00FC0C02" w:rsidRPr="005511A9" w:rsidRDefault="00FC0C02" w:rsidP="00464ABE">
            <w:pPr>
              <w:spacing w:after="0" w:line="240" w:lineRule="auto"/>
              <w:jc w:val="center"/>
              <w:rPr>
                <w:b/>
                <w:sz w:val="28"/>
                <w:szCs w:val="28"/>
                <w:lang w:val="en-US" w:eastAsia="vi-VN"/>
              </w:rPr>
            </w:pPr>
          </w:p>
        </w:tc>
      </w:tr>
      <w:tr w:rsidR="00FC0C02" w:rsidRPr="005511A9" w:rsidTr="00E13BA5">
        <w:tc>
          <w:tcPr>
            <w:tcW w:w="2538" w:type="dxa"/>
            <w:tcBorders>
              <w:top w:val="single" w:sz="4" w:space="0" w:color="auto"/>
              <w:left w:val="single" w:sz="4" w:space="0" w:color="auto"/>
              <w:bottom w:val="single" w:sz="4" w:space="0" w:color="auto"/>
              <w:right w:val="single" w:sz="4" w:space="0" w:color="auto"/>
            </w:tcBorders>
            <w:vAlign w:val="center"/>
          </w:tcPr>
          <w:p w:rsidR="00FC0C02" w:rsidRPr="005511A9" w:rsidRDefault="00FC0C02" w:rsidP="00464ABE">
            <w:pPr>
              <w:spacing w:after="0" w:line="240" w:lineRule="auto"/>
              <w:rPr>
                <w:sz w:val="28"/>
                <w:szCs w:val="28"/>
                <w:lang w:val="en-US" w:eastAsia="vi-VN"/>
              </w:rPr>
            </w:pPr>
            <w:r w:rsidRPr="005511A9">
              <w:rPr>
                <w:sz w:val="28"/>
                <w:szCs w:val="28"/>
                <w:lang w:val="en-US"/>
              </w:rPr>
              <w:t>GDTC</w:t>
            </w:r>
          </w:p>
        </w:tc>
        <w:tc>
          <w:tcPr>
            <w:tcW w:w="3510" w:type="dxa"/>
            <w:tcBorders>
              <w:top w:val="single" w:sz="4" w:space="0" w:color="auto"/>
              <w:left w:val="single" w:sz="4" w:space="0" w:color="auto"/>
              <w:bottom w:val="single" w:sz="4" w:space="0" w:color="auto"/>
              <w:right w:val="single" w:sz="4" w:space="0" w:color="auto"/>
            </w:tcBorders>
            <w:vAlign w:val="center"/>
          </w:tcPr>
          <w:p w:rsidR="00FC0C02" w:rsidRPr="005511A9" w:rsidRDefault="00FC0C02" w:rsidP="00464ABE">
            <w:pPr>
              <w:spacing w:after="0" w:line="240" w:lineRule="auto"/>
              <w:jc w:val="center"/>
              <w:rPr>
                <w:sz w:val="28"/>
                <w:szCs w:val="28"/>
                <w:lang w:val="en-US" w:eastAsia="vi-VN"/>
              </w:rPr>
            </w:pPr>
            <w:r w:rsidRPr="005511A9">
              <w:rPr>
                <w:sz w:val="28"/>
                <w:szCs w:val="28"/>
                <w:lang w:val="en-US" w:eastAsia="vi-VN"/>
              </w:rPr>
              <w:t>2</w:t>
            </w:r>
          </w:p>
        </w:tc>
        <w:tc>
          <w:tcPr>
            <w:tcW w:w="2032" w:type="dxa"/>
            <w:tcBorders>
              <w:top w:val="single" w:sz="4" w:space="0" w:color="auto"/>
              <w:left w:val="single" w:sz="4" w:space="0" w:color="auto"/>
              <w:bottom w:val="single" w:sz="4" w:space="0" w:color="auto"/>
              <w:right w:val="single" w:sz="4" w:space="0" w:color="auto"/>
            </w:tcBorders>
          </w:tcPr>
          <w:p w:rsidR="00FC0C02" w:rsidRDefault="00FC0C02" w:rsidP="00464ABE">
            <w:pPr>
              <w:spacing w:after="0" w:line="240" w:lineRule="auto"/>
              <w:jc w:val="center"/>
            </w:pPr>
            <w:r w:rsidRPr="00207778">
              <w:rPr>
                <w:b/>
                <w:sz w:val="28"/>
                <w:szCs w:val="28"/>
                <w:lang w:val="en-US" w:eastAsia="vi-VN"/>
              </w:rPr>
              <w:t>70</w:t>
            </w:r>
          </w:p>
        </w:tc>
        <w:tc>
          <w:tcPr>
            <w:tcW w:w="1568" w:type="dxa"/>
            <w:tcBorders>
              <w:top w:val="single" w:sz="4" w:space="0" w:color="auto"/>
              <w:left w:val="single" w:sz="4" w:space="0" w:color="auto"/>
              <w:bottom w:val="single" w:sz="4" w:space="0" w:color="auto"/>
              <w:right w:val="single" w:sz="4" w:space="0" w:color="auto"/>
            </w:tcBorders>
          </w:tcPr>
          <w:p w:rsidR="00FC0C02" w:rsidRPr="005511A9" w:rsidRDefault="00FC0C02" w:rsidP="00464ABE">
            <w:pPr>
              <w:spacing w:after="0" w:line="240" w:lineRule="auto"/>
              <w:jc w:val="center"/>
              <w:rPr>
                <w:b/>
                <w:sz w:val="28"/>
                <w:szCs w:val="28"/>
                <w:lang w:val="en-US" w:eastAsia="vi-VN"/>
              </w:rPr>
            </w:pPr>
          </w:p>
        </w:tc>
      </w:tr>
      <w:tr w:rsidR="00FC0C02" w:rsidRPr="005511A9" w:rsidTr="00E13BA5">
        <w:tc>
          <w:tcPr>
            <w:tcW w:w="2538" w:type="dxa"/>
            <w:tcBorders>
              <w:top w:val="single" w:sz="4" w:space="0" w:color="auto"/>
              <w:left w:val="single" w:sz="4" w:space="0" w:color="auto"/>
              <w:bottom w:val="single" w:sz="4" w:space="0" w:color="auto"/>
              <w:right w:val="single" w:sz="4" w:space="0" w:color="auto"/>
            </w:tcBorders>
            <w:vAlign w:val="center"/>
          </w:tcPr>
          <w:p w:rsidR="00FC0C02" w:rsidRPr="005511A9" w:rsidRDefault="00FC0C02" w:rsidP="00464ABE">
            <w:pPr>
              <w:spacing w:after="0" w:line="240" w:lineRule="auto"/>
              <w:rPr>
                <w:sz w:val="28"/>
                <w:szCs w:val="28"/>
              </w:rPr>
            </w:pPr>
            <w:r w:rsidRPr="005511A9">
              <w:rPr>
                <w:sz w:val="28"/>
                <w:szCs w:val="28"/>
              </w:rPr>
              <w:t>Nghệ thuật</w:t>
            </w:r>
          </w:p>
        </w:tc>
        <w:tc>
          <w:tcPr>
            <w:tcW w:w="3510" w:type="dxa"/>
            <w:tcBorders>
              <w:top w:val="single" w:sz="4" w:space="0" w:color="auto"/>
              <w:left w:val="single" w:sz="4" w:space="0" w:color="auto"/>
              <w:bottom w:val="single" w:sz="4" w:space="0" w:color="auto"/>
              <w:right w:val="single" w:sz="4" w:space="0" w:color="auto"/>
            </w:tcBorders>
            <w:vAlign w:val="center"/>
          </w:tcPr>
          <w:p w:rsidR="00FC0C02" w:rsidRPr="005511A9" w:rsidRDefault="00FC0C02" w:rsidP="00464ABE">
            <w:pPr>
              <w:spacing w:after="0" w:line="240" w:lineRule="auto"/>
              <w:jc w:val="center"/>
              <w:rPr>
                <w:sz w:val="28"/>
                <w:szCs w:val="28"/>
                <w:lang w:eastAsia="vi-VN"/>
              </w:rPr>
            </w:pPr>
            <w:r w:rsidRPr="005511A9">
              <w:rPr>
                <w:sz w:val="28"/>
                <w:szCs w:val="28"/>
                <w:lang w:val="en-US" w:eastAsia="vi-VN"/>
              </w:rPr>
              <w:t>2</w:t>
            </w:r>
          </w:p>
        </w:tc>
        <w:tc>
          <w:tcPr>
            <w:tcW w:w="2032" w:type="dxa"/>
            <w:tcBorders>
              <w:top w:val="single" w:sz="4" w:space="0" w:color="auto"/>
              <w:left w:val="single" w:sz="4" w:space="0" w:color="auto"/>
              <w:bottom w:val="single" w:sz="4" w:space="0" w:color="auto"/>
              <w:right w:val="single" w:sz="4" w:space="0" w:color="auto"/>
            </w:tcBorders>
          </w:tcPr>
          <w:p w:rsidR="00FC0C02" w:rsidRDefault="00FC0C02" w:rsidP="00464ABE">
            <w:pPr>
              <w:spacing w:after="0" w:line="240" w:lineRule="auto"/>
              <w:jc w:val="center"/>
            </w:pPr>
            <w:r w:rsidRPr="00207778">
              <w:rPr>
                <w:b/>
                <w:sz w:val="28"/>
                <w:szCs w:val="28"/>
                <w:lang w:val="en-US" w:eastAsia="vi-VN"/>
              </w:rPr>
              <w:t>70</w:t>
            </w:r>
          </w:p>
        </w:tc>
        <w:tc>
          <w:tcPr>
            <w:tcW w:w="1568" w:type="dxa"/>
            <w:tcBorders>
              <w:top w:val="single" w:sz="4" w:space="0" w:color="auto"/>
              <w:left w:val="single" w:sz="4" w:space="0" w:color="auto"/>
              <w:bottom w:val="single" w:sz="4" w:space="0" w:color="auto"/>
              <w:right w:val="single" w:sz="4" w:space="0" w:color="auto"/>
            </w:tcBorders>
          </w:tcPr>
          <w:p w:rsidR="00FC0C02" w:rsidRPr="005511A9" w:rsidRDefault="00FC0C02" w:rsidP="00464ABE">
            <w:pPr>
              <w:spacing w:after="0" w:line="240" w:lineRule="auto"/>
              <w:jc w:val="center"/>
              <w:rPr>
                <w:b/>
                <w:sz w:val="28"/>
                <w:szCs w:val="28"/>
                <w:lang w:val="en-US" w:eastAsia="vi-VN"/>
              </w:rPr>
            </w:pPr>
          </w:p>
        </w:tc>
      </w:tr>
      <w:tr w:rsidR="008462A8" w:rsidRPr="005511A9" w:rsidTr="00E13BA5">
        <w:tc>
          <w:tcPr>
            <w:tcW w:w="2538"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464ABE">
            <w:pPr>
              <w:spacing w:after="0" w:line="240" w:lineRule="auto"/>
              <w:rPr>
                <w:sz w:val="28"/>
                <w:szCs w:val="28"/>
              </w:rPr>
            </w:pPr>
            <w:r w:rsidRPr="005511A9">
              <w:rPr>
                <w:sz w:val="28"/>
                <w:szCs w:val="28"/>
                <w:lang w:val="en-US"/>
              </w:rPr>
              <w:t>Kĩ thuật</w:t>
            </w:r>
          </w:p>
        </w:tc>
        <w:tc>
          <w:tcPr>
            <w:tcW w:w="3510"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464ABE">
            <w:pPr>
              <w:spacing w:after="0" w:line="240" w:lineRule="auto"/>
              <w:jc w:val="center"/>
              <w:rPr>
                <w:sz w:val="28"/>
                <w:szCs w:val="28"/>
                <w:lang w:eastAsia="vi-VN"/>
              </w:rPr>
            </w:pPr>
            <w:r w:rsidRPr="005511A9">
              <w:rPr>
                <w:sz w:val="28"/>
                <w:szCs w:val="28"/>
                <w:lang w:val="en-US" w:eastAsia="vi-VN"/>
              </w:rPr>
              <w:t>1</w:t>
            </w:r>
          </w:p>
        </w:tc>
        <w:tc>
          <w:tcPr>
            <w:tcW w:w="2032" w:type="dxa"/>
            <w:tcBorders>
              <w:top w:val="single" w:sz="4" w:space="0" w:color="auto"/>
              <w:left w:val="single" w:sz="4" w:space="0" w:color="auto"/>
              <w:bottom w:val="single" w:sz="4" w:space="0" w:color="auto"/>
              <w:right w:val="single" w:sz="4" w:space="0" w:color="auto"/>
            </w:tcBorders>
            <w:vAlign w:val="center"/>
          </w:tcPr>
          <w:p w:rsidR="008462A8" w:rsidRPr="005511A9" w:rsidRDefault="001D00D7" w:rsidP="00464ABE">
            <w:pPr>
              <w:spacing w:after="0" w:line="240" w:lineRule="auto"/>
              <w:jc w:val="center"/>
              <w:rPr>
                <w:b/>
                <w:sz w:val="28"/>
                <w:szCs w:val="28"/>
                <w:lang w:val="en-US" w:eastAsia="vi-VN"/>
              </w:rPr>
            </w:pPr>
            <w:r>
              <w:rPr>
                <w:b/>
                <w:sz w:val="28"/>
                <w:szCs w:val="28"/>
                <w:lang w:val="en-US" w:eastAsia="vi-VN"/>
              </w:rPr>
              <w:t>35</w:t>
            </w:r>
          </w:p>
        </w:tc>
        <w:tc>
          <w:tcPr>
            <w:tcW w:w="1568" w:type="dxa"/>
            <w:tcBorders>
              <w:top w:val="single" w:sz="4" w:space="0" w:color="auto"/>
              <w:left w:val="single" w:sz="4" w:space="0" w:color="auto"/>
              <w:bottom w:val="single" w:sz="4" w:space="0" w:color="auto"/>
              <w:right w:val="single" w:sz="4" w:space="0" w:color="auto"/>
            </w:tcBorders>
          </w:tcPr>
          <w:p w:rsidR="008462A8" w:rsidRPr="005511A9" w:rsidRDefault="008462A8" w:rsidP="00464ABE">
            <w:pPr>
              <w:spacing w:after="0" w:line="240" w:lineRule="auto"/>
              <w:jc w:val="center"/>
              <w:rPr>
                <w:b/>
                <w:sz w:val="28"/>
                <w:szCs w:val="28"/>
                <w:lang w:val="en-US" w:eastAsia="vi-VN"/>
              </w:rPr>
            </w:pPr>
          </w:p>
        </w:tc>
      </w:tr>
      <w:tr w:rsidR="008462A8" w:rsidRPr="005511A9" w:rsidTr="00E13BA5">
        <w:tc>
          <w:tcPr>
            <w:tcW w:w="2538" w:type="dxa"/>
            <w:tcBorders>
              <w:top w:val="single" w:sz="4" w:space="0" w:color="auto"/>
              <w:left w:val="single" w:sz="4" w:space="0" w:color="auto"/>
              <w:bottom w:val="single" w:sz="4" w:space="0" w:color="auto"/>
              <w:right w:val="single" w:sz="4" w:space="0" w:color="auto"/>
            </w:tcBorders>
            <w:vAlign w:val="center"/>
          </w:tcPr>
          <w:p w:rsidR="008462A8" w:rsidRPr="005511A9" w:rsidRDefault="008462A8" w:rsidP="00464ABE">
            <w:pPr>
              <w:spacing w:after="0" w:line="240" w:lineRule="auto"/>
              <w:rPr>
                <w:sz w:val="28"/>
                <w:szCs w:val="28"/>
                <w:lang w:val="en-US"/>
              </w:rPr>
            </w:pPr>
            <w:r w:rsidRPr="005511A9">
              <w:rPr>
                <w:sz w:val="28"/>
                <w:szCs w:val="28"/>
              </w:rPr>
              <w:t>Tổng số tiết/tuần</w:t>
            </w:r>
          </w:p>
        </w:tc>
        <w:tc>
          <w:tcPr>
            <w:tcW w:w="3510" w:type="dxa"/>
            <w:tcBorders>
              <w:top w:val="single" w:sz="4" w:space="0" w:color="auto"/>
              <w:left w:val="single" w:sz="4" w:space="0" w:color="auto"/>
              <w:bottom w:val="single" w:sz="4" w:space="0" w:color="auto"/>
              <w:right w:val="single" w:sz="4" w:space="0" w:color="auto"/>
            </w:tcBorders>
            <w:vAlign w:val="center"/>
          </w:tcPr>
          <w:p w:rsidR="008462A8" w:rsidRPr="005511A9" w:rsidRDefault="001D00D7" w:rsidP="00464ABE">
            <w:pPr>
              <w:spacing w:after="0" w:line="240" w:lineRule="auto"/>
              <w:jc w:val="center"/>
              <w:rPr>
                <w:b/>
                <w:sz w:val="28"/>
                <w:szCs w:val="28"/>
                <w:lang w:val="en-US" w:eastAsia="vi-VN"/>
              </w:rPr>
            </w:pPr>
            <w:r>
              <w:rPr>
                <w:b/>
                <w:sz w:val="28"/>
                <w:szCs w:val="28"/>
                <w:lang w:val="en-US" w:eastAsia="vi-VN"/>
              </w:rPr>
              <w:t>30</w:t>
            </w:r>
          </w:p>
        </w:tc>
        <w:tc>
          <w:tcPr>
            <w:tcW w:w="2032" w:type="dxa"/>
            <w:tcBorders>
              <w:top w:val="single" w:sz="4" w:space="0" w:color="auto"/>
              <w:left w:val="single" w:sz="4" w:space="0" w:color="auto"/>
              <w:bottom w:val="single" w:sz="4" w:space="0" w:color="auto"/>
              <w:right w:val="single" w:sz="4" w:space="0" w:color="auto"/>
            </w:tcBorders>
            <w:vAlign w:val="center"/>
          </w:tcPr>
          <w:p w:rsidR="008462A8" w:rsidRPr="005511A9" w:rsidRDefault="00AB0E08" w:rsidP="00464ABE">
            <w:pPr>
              <w:spacing w:after="0" w:line="240" w:lineRule="auto"/>
              <w:jc w:val="center"/>
              <w:rPr>
                <w:b/>
                <w:sz w:val="28"/>
                <w:szCs w:val="28"/>
                <w:lang w:val="en-US" w:eastAsia="vi-VN"/>
              </w:rPr>
            </w:pPr>
            <w:r>
              <w:rPr>
                <w:b/>
                <w:sz w:val="28"/>
                <w:szCs w:val="28"/>
                <w:lang w:val="en-US" w:eastAsia="vi-VN"/>
              </w:rPr>
              <w:t>10</w:t>
            </w:r>
            <w:r w:rsidR="00FC0C02">
              <w:rPr>
                <w:b/>
                <w:sz w:val="28"/>
                <w:szCs w:val="28"/>
                <w:lang w:val="en-US" w:eastAsia="vi-VN"/>
              </w:rPr>
              <w:t>50</w:t>
            </w:r>
          </w:p>
        </w:tc>
        <w:tc>
          <w:tcPr>
            <w:tcW w:w="1568" w:type="dxa"/>
            <w:tcBorders>
              <w:top w:val="single" w:sz="4" w:space="0" w:color="auto"/>
              <w:left w:val="single" w:sz="4" w:space="0" w:color="auto"/>
              <w:bottom w:val="single" w:sz="4" w:space="0" w:color="auto"/>
              <w:right w:val="single" w:sz="4" w:space="0" w:color="auto"/>
            </w:tcBorders>
          </w:tcPr>
          <w:p w:rsidR="008462A8" w:rsidRPr="005511A9" w:rsidRDefault="008462A8" w:rsidP="00464ABE">
            <w:pPr>
              <w:spacing w:after="0" w:line="240" w:lineRule="auto"/>
              <w:jc w:val="center"/>
              <w:rPr>
                <w:b/>
                <w:sz w:val="28"/>
                <w:szCs w:val="28"/>
                <w:lang w:val="en-US" w:eastAsia="vi-VN"/>
              </w:rPr>
            </w:pPr>
          </w:p>
        </w:tc>
      </w:tr>
    </w:tbl>
    <w:p w:rsidR="00007E56" w:rsidRPr="006C6056" w:rsidRDefault="006C6056" w:rsidP="006C6056">
      <w:pPr>
        <w:rPr>
          <w:szCs w:val="28"/>
          <w:lang w:val="en-US"/>
        </w:rPr>
      </w:pPr>
      <w:r w:rsidRPr="006C6056">
        <w:rPr>
          <w:szCs w:val="28"/>
          <w:lang w:val="en-US"/>
        </w:rPr>
        <w:t>Nhưng do tình hình dịch bệnh phức tạp nên giáo viên thực hiện chương trình phù hợp với thực tế. cụ thể như sau</w:t>
      </w:r>
      <w:r>
        <w:rPr>
          <w:szCs w:val="28"/>
          <w:lang w:val="en-US"/>
        </w:rPr>
        <w:t>:</w:t>
      </w:r>
    </w:p>
    <w:p w:rsidR="00C81D64" w:rsidRPr="00007E56" w:rsidRDefault="00C81D64" w:rsidP="00964A94">
      <w:pPr>
        <w:tabs>
          <w:tab w:val="left" w:pos="2730"/>
        </w:tabs>
        <w:spacing w:after="120" w:line="240" w:lineRule="auto"/>
        <w:jc w:val="center"/>
        <w:rPr>
          <w:rFonts w:eastAsia="Calibri"/>
          <w:b/>
          <w:szCs w:val="28"/>
          <w:lang w:val="en-US"/>
        </w:rPr>
        <w:sectPr w:rsidR="00C81D64" w:rsidRPr="00007E56" w:rsidSect="00007E56">
          <w:footerReference w:type="default" r:id="rId8"/>
          <w:pgSz w:w="11907" w:h="16840" w:code="9"/>
          <w:pgMar w:top="1134" w:right="1134" w:bottom="1134" w:left="1701" w:header="709" w:footer="709" w:gutter="0"/>
          <w:cols w:space="708"/>
          <w:docGrid w:linePitch="360"/>
        </w:sectPr>
      </w:pPr>
    </w:p>
    <w:p w:rsidR="00964A94" w:rsidRPr="00964A94" w:rsidRDefault="00964A94" w:rsidP="00647382">
      <w:pPr>
        <w:tabs>
          <w:tab w:val="left" w:pos="2730"/>
        </w:tabs>
        <w:spacing w:after="0" w:line="240" w:lineRule="auto"/>
        <w:jc w:val="left"/>
        <w:rPr>
          <w:rFonts w:eastAsia="Calibri"/>
          <w:b/>
          <w:szCs w:val="28"/>
          <w:lang w:val="en-US"/>
        </w:rPr>
      </w:pPr>
      <w:r w:rsidRPr="00964A94">
        <w:rPr>
          <w:rFonts w:eastAsia="Calibri"/>
          <w:b/>
          <w:szCs w:val="28"/>
          <w:lang w:val="en-US"/>
        </w:rPr>
        <w:lastRenderedPageBreak/>
        <w:t>2. MÔN TOÁN</w:t>
      </w:r>
    </w:p>
    <w:p w:rsidR="00964A94" w:rsidRPr="00964A94" w:rsidRDefault="00964A94" w:rsidP="00964A94">
      <w:pPr>
        <w:tabs>
          <w:tab w:val="left" w:pos="2730"/>
        </w:tabs>
        <w:spacing w:after="0" w:line="240" w:lineRule="auto"/>
        <w:rPr>
          <w:rFonts w:eastAsia="Calibri"/>
          <w:b/>
          <w:szCs w:val="28"/>
          <w:lang w:val="en-US"/>
        </w:rPr>
      </w:pPr>
    </w:p>
    <w:tbl>
      <w:tblPr>
        <w:tblW w:w="14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
        <w:gridCol w:w="5610"/>
        <w:gridCol w:w="8100"/>
      </w:tblGrid>
      <w:tr w:rsidR="00964A94" w:rsidRPr="00964A94" w:rsidTr="00647382">
        <w:tc>
          <w:tcPr>
            <w:tcW w:w="1068" w:type="dxa"/>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 xml:space="preserve">TUẦN </w:t>
            </w:r>
          </w:p>
        </w:tc>
        <w:tc>
          <w:tcPr>
            <w:tcW w:w="5610" w:type="dxa"/>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Tên bài học</w:t>
            </w:r>
          </w:p>
        </w:tc>
        <w:tc>
          <w:tcPr>
            <w:tcW w:w="8100" w:type="dxa"/>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Ghi chú</w:t>
            </w:r>
          </w:p>
        </w:tc>
      </w:tr>
      <w:tr w:rsidR="00964A94" w:rsidRPr="00964A94" w:rsidTr="00647382">
        <w:trPr>
          <w:trHeight w:val="252"/>
        </w:trPr>
        <w:tc>
          <w:tcPr>
            <w:tcW w:w="1068" w:type="dxa"/>
            <w:vMerge w:val="restart"/>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1</w:t>
            </w:r>
          </w:p>
        </w:tc>
        <w:tc>
          <w:tcPr>
            <w:tcW w:w="5610" w:type="dxa"/>
          </w:tcPr>
          <w:p w:rsidR="00964A94" w:rsidRPr="00964A94" w:rsidRDefault="00964A94" w:rsidP="00007E56">
            <w:pPr>
              <w:tabs>
                <w:tab w:val="left" w:pos="1152"/>
              </w:tabs>
              <w:spacing w:after="0" w:line="240" w:lineRule="auto"/>
              <w:rPr>
                <w:rFonts w:eastAsia="VNI-Times"/>
                <w:bCs/>
                <w:iCs/>
                <w:szCs w:val="28"/>
                <w:lang w:val="nl-NL"/>
              </w:rPr>
            </w:pPr>
            <w:r w:rsidRPr="00964A94">
              <w:rPr>
                <w:rFonts w:eastAsia="VNI-Times"/>
                <w:bCs/>
                <w:iCs/>
                <w:szCs w:val="28"/>
                <w:lang w:val="nl-NL"/>
              </w:rPr>
              <w:t>Ôn tập:Khái niệm về phân số ( tr.3)</w:t>
            </w:r>
          </w:p>
        </w:tc>
        <w:tc>
          <w:tcPr>
            <w:tcW w:w="8100" w:type="dxa"/>
          </w:tcPr>
          <w:p w:rsidR="00964A94" w:rsidRPr="00964A94" w:rsidRDefault="00964A94" w:rsidP="00007E56">
            <w:pPr>
              <w:tabs>
                <w:tab w:val="left" w:pos="1152"/>
              </w:tabs>
              <w:spacing w:after="0" w:line="240" w:lineRule="auto"/>
              <w:rPr>
                <w:rFonts w:eastAsia="VNI-Times"/>
                <w:szCs w:val="28"/>
                <w:lang w:val="nl-NL"/>
              </w:rPr>
            </w:pPr>
          </w:p>
        </w:tc>
      </w:tr>
      <w:tr w:rsidR="00964A94" w:rsidRPr="00964A94" w:rsidTr="00647382">
        <w:tc>
          <w:tcPr>
            <w:tcW w:w="1068" w:type="dxa"/>
            <w:vMerge/>
            <w:vAlign w:val="center"/>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tabs>
                <w:tab w:val="left" w:pos="1152"/>
              </w:tabs>
              <w:spacing w:after="0" w:line="240" w:lineRule="auto"/>
              <w:rPr>
                <w:rFonts w:eastAsia="VNI-Times"/>
                <w:bCs/>
                <w:iCs/>
                <w:szCs w:val="28"/>
                <w:lang w:val="nl-NL"/>
              </w:rPr>
            </w:pPr>
            <w:r w:rsidRPr="00964A94">
              <w:rPr>
                <w:rFonts w:eastAsia="VNI-Times"/>
                <w:bCs/>
                <w:iCs/>
                <w:szCs w:val="28"/>
                <w:lang w:val="nl-NL"/>
              </w:rPr>
              <w:t>Ôn tập: Tính chất cơ bản của phân số( tr.5)</w:t>
            </w:r>
          </w:p>
        </w:tc>
        <w:tc>
          <w:tcPr>
            <w:tcW w:w="8100" w:type="dxa"/>
          </w:tcPr>
          <w:p w:rsidR="00964A94" w:rsidRPr="00964A94" w:rsidRDefault="00964A94" w:rsidP="00007E56">
            <w:pPr>
              <w:tabs>
                <w:tab w:val="left" w:pos="1152"/>
              </w:tabs>
              <w:spacing w:after="0" w:line="240" w:lineRule="auto"/>
              <w:rPr>
                <w:rFonts w:eastAsia="VNI-Times"/>
                <w:szCs w:val="28"/>
                <w:lang w:val="nl-NL"/>
              </w:rPr>
            </w:pPr>
          </w:p>
        </w:tc>
      </w:tr>
      <w:tr w:rsidR="00964A94" w:rsidRPr="00964A94" w:rsidTr="00647382">
        <w:tc>
          <w:tcPr>
            <w:tcW w:w="1068" w:type="dxa"/>
            <w:vMerge/>
            <w:vAlign w:val="center"/>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tabs>
                <w:tab w:val="left" w:pos="1152"/>
              </w:tabs>
              <w:spacing w:after="0" w:line="240" w:lineRule="auto"/>
              <w:rPr>
                <w:rFonts w:eastAsia="VNI-Times"/>
                <w:bCs/>
                <w:iCs/>
                <w:szCs w:val="28"/>
                <w:lang w:val="nl-NL"/>
              </w:rPr>
            </w:pPr>
            <w:r w:rsidRPr="00964A94">
              <w:rPr>
                <w:rFonts w:eastAsia="VNI-Times"/>
                <w:bCs/>
                <w:iCs/>
                <w:szCs w:val="28"/>
                <w:lang w:val="nl-NL"/>
              </w:rPr>
              <w:t>Ôn tập: So sánh hai phân số( tr.6)</w:t>
            </w:r>
          </w:p>
        </w:tc>
        <w:tc>
          <w:tcPr>
            <w:tcW w:w="8100" w:type="dxa"/>
          </w:tcPr>
          <w:p w:rsidR="00964A94" w:rsidRPr="00964A94" w:rsidRDefault="00964A94" w:rsidP="00007E56">
            <w:pPr>
              <w:tabs>
                <w:tab w:val="left" w:pos="1152"/>
              </w:tabs>
              <w:spacing w:after="0" w:line="240" w:lineRule="auto"/>
              <w:rPr>
                <w:rFonts w:eastAsia="VNI-Times"/>
                <w:szCs w:val="28"/>
                <w:lang w:val="nl-NL"/>
              </w:rPr>
            </w:pPr>
          </w:p>
        </w:tc>
      </w:tr>
      <w:tr w:rsidR="00964A94" w:rsidRPr="00964A94" w:rsidTr="00647382">
        <w:tc>
          <w:tcPr>
            <w:tcW w:w="1068" w:type="dxa"/>
            <w:vMerge/>
            <w:vAlign w:val="center"/>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tabs>
                <w:tab w:val="left" w:pos="1152"/>
              </w:tabs>
              <w:spacing w:after="0" w:line="240" w:lineRule="auto"/>
              <w:rPr>
                <w:rFonts w:eastAsia="VNI-Times"/>
                <w:bCs/>
                <w:iCs/>
                <w:szCs w:val="28"/>
                <w:lang w:val="en-US"/>
              </w:rPr>
            </w:pPr>
            <w:r w:rsidRPr="00964A94">
              <w:rPr>
                <w:rFonts w:eastAsia="VNI-Times"/>
                <w:bCs/>
                <w:iCs/>
                <w:szCs w:val="28"/>
                <w:lang w:val="en-US"/>
              </w:rPr>
              <w:t>Ôn tâp: So sánh hai phân số ( tiếp theo) (tr.7)</w:t>
            </w:r>
          </w:p>
        </w:tc>
        <w:tc>
          <w:tcPr>
            <w:tcW w:w="8100" w:type="dxa"/>
          </w:tcPr>
          <w:p w:rsidR="00964A94" w:rsidRPr="00964A94" w:rsidRDefault="00964A94" w:rsidP="00007E56">
            <w:pPr>
              <w:tabs>
                <w:tab w:val="left" w:pos="1152"/>
              </w:tabs>
              <w:spacing w:after="0" w:line="240" w:lineRule="auto"/>
              <w:rPr>
                <w:rFonts w:eastAsia="VNI-Times"/>
                <w:szCs w:val="28"/>
                <w:lang w:val="en-US"/>
              </w:rPr>
            </w:pPr>
          </w:p>
        </w:tc>
      </w:tr>
      <w:tr w:rsidR="00964A94" w:rsidRPr="00964A94" w:rsidTr="00647382">
        <w:tc>
          <w:tcPr>
            <w:tcW w:w="1068" w:type="dxa"/>
            <w:vMerge/>
            <w:vAlign w:val="center"/>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tabs>
                <w:tab w:val="left" w:pos="1152"/>
              </w:tabs>
              <w:spacing w:after="0" w:line="240" w:lineRule="auto"/>
              <w:rPr>
                <w:rFonts w:eastAsia="VNI-Times"/>
                <w:bCs/>
                <w:iCs/>
                <w:szCs w:val="28"/>
                <w:lang w:val="nl-NL"/>
              </w:rPr>
            </w:pPr>
            <w:r w:rsidRPr="00964A94">
              <w:rPr>
                <w:rFonts w:eastAsia="VNI-Times"/>
                <w:bCs/>
                <w:iCs/>
                <w:szCs w:val="28"/>
                <w:lang w:val="nl-NL"/>
              </w:rPr>
              <w:t>Phân số thập phân( tr.8)</w:t>
            </w:r>
          </w:p>
        </w:tc>
        <w:tc>
          <w:tcPr>
            <w:tcW w:w="8100" w:type="dxa"/>
          </w:tcPr>
          <w:p w:rsidR="00964A94" w:rsidRPr="00964A94" w:rsidRDefault="00964A94" w:rsidP="00007E56">
            <w:pPr>
              <w:tabs>
                <w:tab w:val="left" w:pos="1152"/>
              </w:tabs>
              <w:spacing w:after="0" w:line="240" w:lineRule="auto"/>
              <w:rPr>
                <w:rFonts w:eastAsia="VNI-Times"/>
                <w:szCs w:val="28"/>
                <w:lang w:val="nl-NL"/>
              </w:rPr>
            </w:pPr>
          </w:p>
        </w:tc>
      </w:tr>
      <w:tr w:rsidR="00964A94" w:rsidRPr="00964A94" w:rsidTr="00647382">
        <w:tc>
          <w:tcPr>
            <w:tcW w:w="1068" w:type="dxa"/>
            <w:vMerge w:val="restart"/>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2</w:t>
            </w:r>
          </w:p>
        </w:tc>
        <w:tc>
          <w:tcPr>
            <w:tcW w:w="561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Ôn tập: Phép cộng và phép trừ hai phân số (tr.10)</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vAlign w:val="center"/>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Ôn tập: Phép nhân và phép chia hai phân số ( tr.11)</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vAlign w:val="center"/>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Hỗn số ( tr.12)</w:t>
            </w:r>
          </w:p>
        </w:tc>
        <w:tc>
          <w:tcPr>
            <w:tcW w:w="810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CV 3799: Giảm tải những bài tập cộng, trừ, nhân, chia các hỗn số.</w:t>
            </w:r>
          </w:p>
        </w:tc>
      </w:tr>
      <w:tr w:rsidR="00964A94" w:rsidRPr="00964A94" w:rsidTr="00647382">
        <w:tc>
          <w:tcPr>
            <w:tcW w:w="1068" w:type="dxa"/>
            <w:vMerge/>
            <w:vAlign w:val="center"/>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szCs w:val="28"/>
                <w:lang w:val="en-US"/>
              </w:rPr>
            </w:pPr>
            <w:r w:rsidRPr="00964A94">
              <w:rPr>
                <w:szCs w:val="28"/>
              </w:rPr>
              <w:t>Hỗn số (tiếp theo) (tr. 13)</w:t>
            </w:r>
          </w:p>
          <w:p w:rsidR="00964A94" w:rsidRPr="00964A94" w:rsidRDefault="00964A94" w:rsidP="00007E56">
            <w:pPr>
              <w:spacing w:after="0" w:line="240" w:lineRule="auto"/>
              <w:jc w:val="left"/>
              <w:rPr>
                <w:rFonts w:eastAsia="Calibri"/>
                <w:szCs w:val="28"/>
                <w:lang w:val="en-US"/>
              </w:rPr>
            </w:pPr>
            <w:r w:rsidRPr="00964A94">
              <w:rPr>
                <w:szCs w:val="28"/>
              </w:rPr>
              <w:t>Luyện tập (tr. 14)</w:t>
            </w:r>
          </w:p>
        </w:tc>
        <w:tc>
          <w:tcPr>
            <w:tcW w:w="8100" w:type="dxa"/>
          </w:tcPr>
          <w:p w:rsidR="00964A94" w:rsidRPr="00964A94" w:rsidRDefault="00964A94" w:rsidP="00007E56">
            <w:pPr>
              <w:spacing w:line="288" w:lineRule="auto"/>
              <w:outlineLvl w:val="0"/>
              <w:rPr>
                <w:szCs w:val="28"/>
                <w:lang w:val="nb-NO"/>
              </w:rPr>
            </w:pPr>
            <w:r w:rsidRPr="00964A94">
              <w:rPr>
                <w:szCs w:val="28"/>
                <w:lang w:val="nb-NO"/>
              </w:rPr>
              <w:t>Ghép thành chủ đề.</w:t>
            </w:r>
          </w:p>
          <w:p w:rsidR="00964A94" w:rsidRPr="00964A94" w:rsidRDefault="00964A94" w:rsidP="00007E56">
            <w:pPr>
              <w:spacing w:after="0" w:line="240" w:lineRule="auto"/>
              <w:jc w:val="left"/>
              <w:rPr>
                <w:rFonts w:eastAsia="Calibri"/>
                <w:szCs w:val="28"/>
                <w:lang w:val="en-US"/>
              </w:rPr>
            </w:pPr>
            <w:r w:rsidRPr="00964A94">
              <w:rPr>
                <w:szCs w:val="28"/>
                <w:lang w:val="nb-NO"/>
              </w:rPr>
              <w:t xml:space="preserve">- Không làm bài tập 2, </w:t>
            </w:r>
            <w:r w:rsidRPr="00964A94">
              <w:rPr>
                <w:szCs w:val="28"/>
              </w:rPr>
              <w:t>bài tập</w:t>
            </w:r>
            <w:r w:rsidRPr="00964A94">
              <w:rPr>
                <w:szCs w:val="28"/>
                <w:lang w:val="nb-NO"/>
              </w:rPr>
              <w:t xml:space="preserve"> 3 (tr. 14); </w:t>
            </w:r>
            <w:r w:rsidRPr="00964A94">
              <w:rPr>
                <w:szCs w:val="28"/>
              </w:rPr>
              <w:t>bài tập</w:t>
            </w:r>
            <w:r w:rsidRPr="00964A94">
              <w:rPr>
                <w:szCs w:val="28"/>
                <w:lang w:val="nb-NO"/>
              </w:rPr>
              <w:t xml:space="preserve"> 3 (Luyện tập tr. 14).</w:t>
            </w:r>
          </w:p>
        </w:tc>
      </w:tr>
      <w:tr w:rsidR="00964A94" w:rsidRPr="00964A94" w:rsidTr="00647382">
        <w:tc>
          <w:tcPr>
            <w:tcW w:w="1068" w:type="dxa"/>
            <w:vMerge/>
            <w:vAlign w:val="center"/>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szCs w:val="28"/>
                <w:lang w:val="en-US"/>
              </w:rPr>
            </w:pPr>
            <w:r w:rsidRPr="00964A94">
              <w:rPr>
                <w:szCs w:val="28"/>
              </w:rPr>
              <w:t>Luyện tập chung (tr. 15)</w:t>
            </w:r>
          </w:p>
          <w:p w:rsidR="00964A94" w:rsidRPr="00964A94" w:rsidRDefault="00964A94" w:rsidP="00007E56">
            <w:pPr>
              <w:spacing w:after="0" w:line="240" w:lineRule="auto"/>
              <w:jc w:val="left"/>
              <w:rPr>
                <w:rFonts w:eastAsia="Calibri"/>
                <w:szCs w:val="28"/>
                <w:lang w:val="en-US"/>
              </w:rPr>
            </w:pPr>
            <w:r w:rsidRPr="00964A94">
              <w:rPr>
                <w:szCs w:val="28"/>
              </w:rPr>
              <w:t>Luyện tập chung (tr. 15)</w:t>
            </w:r>
          </w:p>
        </w:tc>
        <w:tc>
          <w:tcPr>
            <w:tcW w:w="8100" w:type="dxa"/>
          </w:tcPr>
          <w:p w:rsidR="00964A94" w:rsidRPr="00964A94" w:rsidRDefault="00964A94" w:rsidP="00007E56">
            <w:pPr>
              <w:spacing w:line="288" w:lineRule="auto"/>
              <w:outlineLvl w:val="0"/>
              <w:rPr>
                <w:szCs w:val="28"/>
                <w:lang w:val="nb-NO"/>
              </w:rPr>
            </w:pPr>
            <w:r w:rsidRPr="00964A94">
              <w:rPr>
                <w:szCs w:val="28"/>
                <w:lang w:val="nb-NO"/>
              </w:rPr>
              <w:t>Ghép thành chủ đề.</w:t>
            </w:r>
          </w:p>
          <w:p w:rsidR="00964A94" w:rsidRPr="00964A94" w:rsidRDefault="00964A94" w:rsidP="00007E56">
            <w:pPr>
              <w:spacing w:after="0" w:line="240" w:lineRule="auto"/>
              <w:jc w:val="left"/>
              <w:rPr>
                <w:rFonts w:eastAsia="Calibri"/>
                <w:szCs w:val="28"/>
                <w:lang w:val="en-US"/>
              </w:rPr>
            </w:pPr>
            <w:r w:rsidRPr="00964A94">
              <w:rPr>
                <w:szCs w:val="28"/>
                <w:lang w:val="nb-NO"/>
              </w:rPr>
              <w:t xml:space="preserve">- Không làm bài tập 1 (tr. 15); </w:t>
            </w:r>
            <w:r w:rsidRPr="00964A94">
              <w:rPr>
                <w:szCs w:val="28"/>
              </w:rPr>
              <w:t>bài tập</w:t>
            </w:r>
            <w:r w:rsidRPr="00964A94">
              <w:rPr>
                <w:szCs w:val="28"/>
                <w:lang w:val="nb-NO"/>
              </w:rPr>
              <w:t xml:space="preserve"> 2, bài tập 3 (tr. 16).</w:t>
            </w:r>
          </w:p>
        </w:tc>
      </w:tr>
      <w:tr w:rsidR="00964A94" w:rsidRPr="00964A94" w:rsidTr="00647382">
        <w:tc>
          <w:tcPr>
            <w:tcW w:w="1068" w:type="dxa"/>
            <w:vMerge w:val="restart"/>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3</w:t>
            </w:r>
          </w:p>
        </w:tc>
        <w:tc>
          <w:tcPr>
            <w:tcW w:w="561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Ôn tập về giải toán ( tr.17)</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Ôn tập  và bổ sung về giải toán ( tr.18)</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Luyện tập (tr.19)</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Ôn tập và bổ sung về giải toán( tiếp theo) ( tr.20)</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Luyện tập ( tr.21)</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val="restart"/>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4</w:t>
            </w:r>
          </w:p>
        </w:tc>
        <w:tc>
          <w:tcPr>
            <w:tcW w:w="561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Ôn tập: Bảng đơn vị đo độ dài ( tr.22)</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Ôn tập: Bảng đơn vị đo khối lượng ( tr.23)</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Luyện tập ( tr.24)</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Đề-ca-mét vuông. Héc-tô-mét vuông (tr.25)</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Mi-li-mét vuông. Bảng đơn vị đo diện tích (tr.27)</w:t>
            </w:r>
          </w:p>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Luyện tập (tr.28)</w:t>
            </w:r>
          </w:p>
        </w:tc>
        <w:tc>
          <w:tcPr>
            <w:tcW w:w="8100" w:type="dxa"/>
          </w:tcPr>
          <w:p w:rsidR="00964A94" w:rsidRPr="00964A94" w:rsidRDefault="00964A94" w:rsidP="00007E56">
            <w:pPr>
              <w:spacing w:line="288" w:lineRule="auto"/>
              <w:outlineLvl w:val="0"/>
              <w:rPr>
                <w:szCs w:val="28"/>
                <w:lang w:val="nb-NO" w:eastAsia="zh-CN"/>
              </w:rPr>
            </w:pPr>
            <w:r w:rsidRPr="00964A94">
              <w:rPr>
                <w:szCs w:val="28"/>
                <w:lang w:val="nb-NO" w:eastAsia="zh-CN"/>
              </w:rPr>
              <w:t>- Ghép thành chủ đề.</w:t>
            </w:r>
          </w:p>
          <w:p w:rsidR="00964A94" w:rsidRPr="00964A94" w:rsidRDefault="00964A94" w:rsidP="00007E56">
            <w:pPr>
              <w:spacing w:after="0" w:line="240" w:lineRule="auto"/>
              <w:jc w:val="left"/>
              <w:rPr>
                <w:rFonts w:eastAsia="Calibri"/>
                <w:szCs w:val="28"/>
                <w:lang w:val="en-US"/>
              </w:rPr>
            </w:pPr>
            <w:r w:rsidRPr="00964A94">
              <w:rPr>
                <w:szCs w:val="28"/>
                <w:lang w:val="nb-NO" w:eastAsia="zh-CN"/>
              </w:rPr>
              <w:t xml:space="preserve">- Không làm bài </w:t>
            </w:r>
            <w:r w:rsidRPr="00964A94">
              <w:rPr>
                <w:szCs w:val="28"/>
                <w:lang w:val="nb-NO"/>
              </w:rPr>
              <w:t xml:space="preserve">tập </w:t>
            </w:r>
            <w:r w:rsidRPr="00964A94">
              <w:rPr>
                <w:szCs w:val="28"/>
                <w:lang w:val="nb-NO" w:eastAsia="zh-CN"/>
              </w:rPr>
              <w:t xml:space="preserve">3 (tr. 26); </w:t>
            </w:r>
            <w:r w:rsidRPr="00964A94">
              <w:rPr>
                <w:szCs w:val="28"/>
              </w:rPr>
              <w:t>bài tập</w:t>
            </w:r>
            <w:r w:rsidRPr="00964A94">
              <w:rPr>
                <w:szCs w:val="28"/>
                <w:lang w:val="nb-NO"/>
              </w:rPr>
              <w:t xml:space="preserve"> </w:t>
            </w:r>
            <w:r w:rsidRPr="00964A94">
              <w:rPr>
                <w:szCs w:val="28"/>
                <w:lang w:val="nb-NO" w:eastAsia="zh-CN"/>
              </w:rPr>
              <w:t xml:space="preserve">3 (tr. 28); </w:t>
            </w:r>
            <w:r w:rsidRPr="00964A94">
              <w:rPr>
                <w:szCs w:val="28"/>
              </w:rPr>
              <w:t>bài tập</w:t>
            </w:r>
            <w:r w:rsidRPr="00964A94">
              <w:rPr>
                <w:szCs w:val="28"/>
                <w:lang w:val="nb-NO"/>
              </w:rPr>
              <w:t xml:space="preserve"> </w:t>
            </w:r>
            <w:r w:rsidRPr="00964A94">
              <w:rPr>
                <w:szCs w:val="28"/>
                <w:lang w:val="nb-NO" w:eastAsia="zh-CN"/>
              </w:rPr>
              <w:t xml:space="preserve">3, </w:t>
            </w:r>
            <w:r w:rsidRPr="00964A94">
              <w:rPr>
                <w:szCs w:val="28"/>
              </w:rPr>
              <w:t>bài tập</w:t>
            </w:r>
            <w:r w:rsidRPr="00964A94">
              <w:rPr>
                <w:szCs w:val="28"/>
                <w:lang w:val="nb-NO"/>
              </w:rPr>
              <w:t xml:space="preserve"> </w:t>
            </w:r>
            <w:r w:rsidRPr="00964A94">
              <w:rPr>
                <w:szCs w:val="28"/>
                <w:lang w:val="nb-NO" w:eastAsia="zh-CN"/>
              </w:rPr>
              <w:t>4 (tr. 29).</w:t>
            </w:r>
          </w:p>
        </w:tc>
      </w:tr>
      <w:tr w:rsidR="00964A94" w:rsidRPr="00964A94" w:rsidTr="00647382">
        <w:tc>
          <w:tcPr>
            <w:tcW w:w="1068" w:type="dxa"/>
            <w:vMerge w:val="restart"/>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5</w:t>
            </w:r>
          </w:p>
        </w:tc>
        <w:tc>
          <w:tcPr>
            <w:tcW w:w="561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Héc-ta (tr.29)</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Luyện tập (tr.30)</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Khái niệm số thập phân ( tr.33)</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Khái niệm số thập phân ( tiếp theo)( tr.36)</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Hàng của số thập phân. Đọc, viết số thập phân ( tr.37)</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val="restart"/>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6</w:t>
            </w:r>
          </w:p>
        </w:tc>
        <w:tc>
          <w:tcPr>
            <w:tcW w:w="561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Luyện tập ( tr.38)</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Số thập phân bằng nhau( tr.40)</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So sánh hai số thập phân ( tr.41)</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Luyện tập ( tr.43)</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rPr>
          <w:trHeight w:val="1200"/>
        </w:trPr>
        <w:tc>
          <w:tcPr>
            <w:tcW w:w="1068" w:type="dxa"/>
            <w:vMerge/>
            <w:tcBorders>
              <w:bottom w:val="single" w:sz="4" w:space="0" w:color="auto"/>
            </w:tcBorders>
          </w:tcPr>
          <w:p w:rsidR="00964A94" w:rsidRPr="00964A94" w:rsidRDefault="00964A94" w:rsidP="00007E56">
            <w:pPr>
              <w:spacing w:after="0" w:line="240" w:lineRule="auto"/>
              <w:jc w:val="center"/>
              <w:rPr>
                <w:rFonts w:eastAsia="Calibri"/>
                <w:b/>
                <w:szCs w:val="28"/>
                <w:lang w:val="en-US"/>
              </w:rPr>
            </w:pPr>
          </w:p>
        </w:tc>
        <w:tc>
          <w:tcPr>
            <w:tcW w:w="5610" w:type="dxa"/>
            <w:tcBorders>
              <w:bottom w:val="single" w:sz="4" w:space="0" w:color="auto"/>
            </w:tcBorders>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Luyện tập chung (tr.43)</w:t>
            </w:r>
          </w:p>
        </w:tc>
        <w:tc>
          <w:tcPr>
            <w:tcW w:w="8100" w:type="dxa"/>
            <w:tcBorders>
              <w:bottom w:val="single" w:sz="4" w:space="0" w:color="auto"/>
            </w:tcBorders>
          </w:tcPr>
          <w:p w:rsidR="00964A94" w:rsidRPr="00964A94" w:rsidRDefault="00964A94" w:rsidP="00007E56">
            <w:pPr>
              <w:spacing w:before="40" w:after="40" w:line="300" w:lineRule="atLeast"/>
              <w:rPr>
                <w:szCs w:val="28"/>
                <w:lang w:val="nb-NO" w:eastAsia="zh-CN"/>
              </w:rPr>
            </w:pPr>
            <w:r w:rsidRPr="00964A94">
              <w:rPr>
                <w:szCs w:val="28"/>
                <w:lang w:val="nb-NO" w:eastAsia="zh-CN"/>
              </w:rPr>
              <w:t>- Không yêu cầu: Tính bằng cách thuận tiện nhất.</w:t>
            </w:r>
          </w:p>
          <w:p w:rsidR="00964A94" w:rsidRPr="00964A94" w:rsidRDefault="00964A94" w:rsidP="00007E56">
            <w:pPr>
              <w:spacing w:line="288" w:lineRule="auto"/>
              <w:outlineLvl w:val="0"/>
              <w:rPr>
                <w:b/>
                <w:szCs w:val="28"/>
                <w:lang w:val="nb-NO"/>
              </w:rPr>
            </w:pPr>
            <w:r w:rsidRPr="00964A94">
              <w:rPr>
                <w:szCs w:val="28"/>
                <w:lang w:eastAsia="zh-CN"/>
              </w:rPr>
              <w:t xml:space="preserve">- Không làm bài </w:t>
            </w:r>
            <w:r w:rsidRPr="00964A94">
              <w:rPr>
                <w:szCs w:val="28"/>
              </w:rPr>
              <w:t xml:space="preserve">tập </w:t>
            </w:r>
            <w:r w:rsidRPr="00964A94">
              <w:rPr>
                <w:szCs w:val="28"/>
                <w:lang w:eastAsia="zh-CN"/>
              </w:rPr>
              <w:t>4 (a) (tr. 43).</w:t>
            </w:r>
          </w:p>
        </w:tc>
      </w:tr>
      <w:tr w:rsidR="00964A94" w:rsidRPr="00964A94" w:rsidTr="00647382">
        <w:trPr>
          <w:trHeight w:val="375"/>
        </w:trPr>
        <w:tc>
          <w:tcPr>
            <w:tcW w:w="1068" w:type="dxa"/>
            <w:vMerge w:val="restart"/>
            <w:tcBorders>
              <w:top w:val="single" w:sz="4" w:space="0" w:color="auto"/>
            </w:tcBorders>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7</w:t>
            </w:r>
          </w:p>
        </w:tc>
        <w:tc>
          <w:tcPr>
            <w:tcW w:w="5610" w:type="dxa"/>
            <w:tcBorders>
              <w:top w:val="single" w:sz="4" w:space="0" w:color="auto"/>
            </w:tcBorders>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 xml:space="preserve">Viết các số đo </w:t>
            </w:r>
            <w:r w:rsidRPr="00964A94">
              <w:rPr>
                <w:rFonts w:eastAsia="Calibri"/>
                <w:szCs w:val="28"/>
              </w:rPr>
              <w:t xml:space="preserve">độ dài </w:t>
            </w:r>
            <w:r w:rsidRPr="00964A94">
              <w:rPr>
                <w:rFonts w:eastAsia="Calibri"/>
                <w:szCs w:val="28"/>
                <w:lang w:val="en-US"/>
              </w:rPr>
              <w:t>dưới dạng số thập phân( tr.45)</w:t>
            </w:r>
          </w:p>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Luyện tập ( tr.44)</w:t>
            </w:r>
          </w:p>
        </w:tc>
        <w:tc>
          <w:tcPr>
            <w:tcW w:w="8100" w:type="dxa"/>
            <w:tcBorders>
              <w:top w:val="single" w:sz="4" w:space="0" w:color="auto"/>
            </w:tcBorders>
          </w:tcPr>
          <w:p w:rsidR="00964A94" w:rsidRPr="00964A94" w:rsidRDefault="00964A94" w:rsidP="00007E56">
            <w:pPr>
              <w:spacing w:line="288" w:lineRule="auto"/>
              <w:outlineLvl w:val="0"/>
              <w:rPr>
                <w:szCs w:val="28"/>
                <w:lang w:val="nb-NO" w:eastAsia="zh-CN"/>
              </w:rPr>
            </w:pPr>
          </w:p>
        </w:tc>
      </w:tr>
      <w:tr w:rsidR="00964A94" w:rsidRPr="00964A94" w:rsidTr="00647382">
        <w:trPr>
          <w:trHeight w:val="65"/>
        </w:trPr>
        <w:tc>
          <w:tcPr>
            <w:tcW w:w="1068" w:type="dxa"/>
            <w:vMerge/>
            <w:vAlign w:val="center"/>
          </w:tcPr>
          <w:p w:rsidR="00964A94" w:rsidRPr="00964A94" w:rsidRDefault="00964A94" w:rsidP="00007E56">
            <w:pPr>
              <w:spacing w:after="0" w:line="240" w:lineRule="auto"/>
              <w:jc w:val="center"/>
              <w:rPr>
                <w:rFonts w:eastAsia="Calibri"/>
                <w:b/>
                <w:szCs w:val="28"/>
                <w:lang w:val="en-US"/>
              </w:rPr>
            </w:pPr>
          </w:p>
        </w:tc>
        <w:tc>
          <w:tcPr>
            <w:tcW w:w="5610" w:type="dxa"/>
            <w:tcBorders>
              <w:bottom w:val="single" w:sz="4" w:space="0" w:color="auto"/>
            </w:tcBorders>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Viết các số đo khối lượng dưới dạng số thập phân( tr.45)</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Borders>
              <w:top w:val="single" w:sz="4" w:space="0" w:color="auto"/>
            </w:tcBorders>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Viết các số đo diện tích dưới dạng số thập phân (tr.46)</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Luyện tập chung( tr.47)</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rPr>
          <w:trHeight w:val="404"/>
        </w:trPr>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tabs>
                <w:tab w:val="left" w:pos="1152"/>
              </w:tabs>
              <w:spacing w:after="0" w:line="240" w:lineRule="auto"/>
              <w:rPr>
                <w:rFonts w:eastAsia="VNI-Times"/>
                <w:b/>
                <w:bCs/>
                <w:iCs/>
                <w:szCs w:val="28"/>
                <w:lang w:val="nl-NL"/>
              </w:rPr>
            </w:pPr>
            <w:r w:rsidRPr="00964A94">
              <w:rPr>
                <w:rFonts w:eastAsia="Calibri"/>
                <w:b/>
                <w:szCs w:val="28"/>
                <w:lang w:val="en-US"/>
              </w:rPr>
              <w:t>Kiểm tra định kỳ( giữa học kỳ I)</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rPr>
          <w:trHeight w:val="252"/>
        </w:trPr>
        <w:tc>
          <w:tcPr>
            <w:tcW w:w="1068" w:type="dxa"/>
            <w:vMerge w:val="restart"/>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8</w:t>
            </w:r>
          </w:p>
        </w:tc>
        <w:tc>
          <w:tcPr>
            <w:tcW w:w="5610" w:type="dxa"/>
          </w:tcPr>
          <w:p w:rsidR="00964A94" w:rsidRPr="00964A94" w:rsidRDefault="00964A94" w:rsidP="00007E56">
            <w:pPr>
              <w:tabs>
                <w:tab w:val="left" w:pos="1152"/>
              </w:tabs>
              <w:spacing w:after="0" w:line="240" w:lineRule="auto"/>
              <w:rPr>
                <w:rFonts w:eastAsia="VNI-Times"/>
                <w:bCs/>
                <w:iCs/>
                <w:szCs w:val="28"/>
              </w:rPr>
            </w:pPr>
            <w:r w:rsidRPr="00964A94">
              <w:rPr>
                <w:rFonts w:eastAsia="VNI-Times"/>
                <w:bCs/>
                <w:iCs/>
                <w:szCs w:val="28"/>
                <w:lang w:val="nl-NL"/>
              </w:rPr>
              <w:t>Cộng</w:t>
            </w:r>
            <w:r w:rsidRPr="00964A94">
              <w:rPr>
                <w:rFonts w:eastAsia="VNI-Times"/>
                <w:bCs/>
                <w:iCs/>
                <w:szCs w:val="28"/>
              </w:rPr>
              <w:t xml:space="preserve"> </w:t>
            </w:r>
            <w:r w:rsidRPr="00964A94">
              <w:rPr>
                <w:rFonts w:eastAsia="VNI-Times"/>
                <w:bCs/>
                <w:iCs/>
                <w:szCs w:val="28"/>
                <w:lang w:val="nl-NL"/>
              </w:rPr>
              <w:t>hai</w:t>
            </w:r>
            <w:r w:rsidRPr="00964A94">
              <w:rPr>
                <w:rFonts w:eastAsia="VNI-Times"/>
                <w:bCs/>
                <w:iCs/>
                <w:szCs w:val="28"/>
              </w:rPr>
              <w:t xml:space="preserve"> số thập phân</w:t>
            </w:r>
          </w:p>
        </w:tc>
        <w:tc>
          <w:tcPr>
            <w:tcW w:w="8100" w:type="dxa"/>
          </w:tcPr>
          <w:p w:rsidR="00964A94" w:rsidRPr="00964A94" w:rsidRDefault="00964A94" w:rsidP="00007E56">
            <w:pPr>
              <w:tabs>
                <w:tab w:val="left" w:pos="1152"/>
              </w:tabs>
              <w:spacing w:after="0" w:line="240" w:lineRule="auto"/>
              <w:rPr>
                <w:rFonts w:eastAsia="VNI-Times"/>
                <w:szCs w:val="28"/>
                <w:lang w:val="nl-NL"/>
              </w:rPr>
            </w:pPr>
          </w:p>
        </w:tc>
      </w:tr>
      <w:tr w:rsidR="00964A94" w:rsidRPr="00964A94" w:rsidTr="00647382">
        <w:tc>
          <w:tcPr>
            <w:tcW w:w="1068" w:type="dxa"/>
            <w:vMerge/>
            <w:vAlign w:val="center"/>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tabs>
                <w:tab w:val="left" w:pos="1152"/>
              </w:tabs>
              <w:spacing w:after="0" w:line="240" w:lineRule="auto"/>
              <w:rPr>
                <w:rFonts w:eastAsia="VNI-Times"/>
                <w:bCs/>
                <w:iCs/>
                <w:szCs w:val="28"/>
              </w:rPr>
            </w:pPr>
            <w:r w:rsidRPr="00964A94">
              <w:rPr>
                <w:rFonts w:eastAsia="VNI-Times"/>
                <w:bCs/>
                <w:iCs/>
                <w:szCs w:val="28"/>
                <w:lang w:val="nl-NL"/>
              </w:rPr>
              <w:t>Luyện</w:t>
            </w:r>
            <w:r w:rsidRPr="00964A94">
              <w:rPr>
                <w:rFonts w:eastAsia="VNI-Times"/>
                <w:bCs/>
                <w:iCs/>
                <w:szCs w:val="28"/>
              </w:rPr>
              <w:t xml:space="preserve"> tâp (tr.50)</w:t>
            </w:r>
          </w:p>
        </w:tc>
        <w:tc>
          <w:tcPr>
            <w:tcW w:w="8100" w:type="dxa"/>
          </w:tcPr>
          <w:p w:rsidR="00964A94" w:rsidRPr="00964A94" w:rsidRDefault="00964A94" w:rsidP="00007E56">
            <w:pPr>
              <w:tabs>
                <w:tab w:val="left" w:pos="1152"/>
              </w:tabs>
              <w:spacing w:after="0" w:line="240" w:lineRule="auto"/>
              <w:rPr>
                <w:rFonts w:eastAsia="VNI-Times"/>
                <w:szCs w:val="28"/>
                <w:lang w:val="nl-NL"/>
              </w:rPr>
            </w:pPr>
          </w:p>
        </w:tc>
      </w:tr>
      <w:tr w:rsidR="00964A94" w:rsidRPr="00964A94" w:rsidTr="00647382">
        <w:tc>
          <w:tcPr>
            <w:tcW w:w="1068" w:type="dxa"/>
            <w:vMerge/>
            <w:vAlign w:val="center"/>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tabs>
                <w:tab w:val="left" w:pos="1152"/>
              </w:tabs>
              <w:spacing w:after="0" w:line="240" w:lineRule="auto"/>
              <w:rPr>
                <w:rFonts w:eastAsia="VNI-Times"/>
                <w:bCs/>
                <w:iCs/>
                <w:szCs w:val="28"/>
              </w:rPr>
            </w:pPr>
            <w:r w:rsidRPr="00964A94">
              <w:rPr>
                <w:rFonts w:eastAsia="VNI-Times"/>
                <w:bCs/>
                <w:iCs/>
                <w:szCs w:val="28"/>
                <w:lang w:val="en-US"/>
              </w:rPr>
              <w:t>Tổng</w:t>
            </w:r>
            <w:r w:rsidRPr="00964A94">
              <w:rPr>
                <w:rFonts w:eastAsia="VNI-Times"/>
                <w:bCs/>
                <w:iCs/>
                <w:szCs w:val="28"/>
              </w:rPr>
              <w:t xml:space="preserve"> nhiều số thập phân (tr.51)</w:t>
            </w:r>
          </w:p>
        </w:tc>
        <w:tc>
          <w:tcPr>
            <w:tcW w:w="8100" w:type="dxa"/>
          </w:tcPr>
          <w:p w:rsidR="00964A94" w:rsidRPr="00964A94" w:rsidRDefault="00964A94" w:rsidP="00007E56">
            <w:pPr>
              <w:tabs>
                <w:tab w:val="left" w:pos="1152"/>
              </w:tabs>
              <w:spacing w:after="0" w:line="240" w:lineRule="auto"/>
              <w:rPr>
                <w:rFonts w:eastAsia="VNI-Times"/>
                <w:szCs w:val="28"/>
                <w:lang w:val="nl-NL"/>
              </w:rPr>
            </w:pPr>
          </w:p>
        </w:tc>
      </w:tr>
      <w:tr w:rsidR="00964A94" w:rsidRPr="00964A94" w:rsidTr="00647382">
        <w:tc>
          <w:tcPr>
            <w:tcW w:w="1068" w:type="dxa"/>
            <w:vMerge/>
            <w:vAlign w:val="center"/>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tabs>
                <w:tab w:val="left" w:pos="1152"/>
              </w:tabs>
              <w:spacing w:after="0" w:line="240" w:lineRule="auto"/>
              <w:rPr>
                <w:rFonts w:eastAsia="VNI-Times"/>
                <w:bCs/>
                <w:iCs/>
                <w:szCs w:val="28"/>
              </w:rPr>
            </w:pPr>
            <w:r w:rsidRPr="00964A94">
              <w:rPr>
                <w:rFonts w:eastAsia="VNI-Times"/>
                <w:bCs/>
                <w:iCs/>
                <w:szCs w:val="28"/>
                <w:lang w:val="nl-NL"/>
              </w:rPr>
              <w:t>Luyện</w:t>
            </w:r>
            <w:r w:rsidRPr="00964A94">
              <w:rPr>
                <w:rFonts w:eastAsia="VNI-Times"/>
                <w:bCs/>
                <w:iCs/>
                <w:szCs w:val="28"/>
              </w:rPr>
              <w:t xml:space="preserve"> tập (tr.52)</w:t>
            </w:r>
          </w:p>
        </w:tc>
        <w:tc>
          <w:tcPr>
            <w:tcW w:w="8100" w:type="dxa"/>
          </w:tcPr>
          <w:p w:rsidR="00964A94" w:rsidRPr="00964A94" w:rsidRDefault="00964A94" w:rsidP="00007E56">
            <w:pPr>
              <w:tabs>
                <w:tab w:val="left" w:pos="1152"/>
              </w:tabs>
              <w:spacing w:after="0" w:line="240" w:lineRule="auto"/>
              <w:rPr>
                <w:rFonts w:eastAsia="VNI-Times"/>
                <w:szCs w:val="28"/>
                <w:lang w:val="en-US"/>
              </w:rPr>
            </w:pPr>
          </w:p>
        </w:tc>
      </w:tr>
      <w:tr w:rsidR="00964A94" w:rsidRPr="00964A94" w:rsidTr="00647382">
        <w:tc>
          <w:tcPr>
            <w:tcW w:w="1068" w:type="dxa"/>
            <w:vMerge/>
            <w:vAlign w:val="center"/>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rPr>
            </w:pPr>
            <w:r w:rsidRPr="00964A94">
              <w:rPr>
                <w:rFonts w:eastAsia="Calibri"/>
                <w:szCs w:val="28"/>
                <w:lang w:val="en-US"/>
              </w:rPr>
              <w:t>Trừ</w:t>
            </w:r>
            <w:r w:rsidRPr="00964A94">
              <w:rPr>
                <w:rFonts w:eastAsia="Calibri"/>
                <w:szCs w:val="28"/>
              </w:rPr>
              <w:t xml:space="preserve"> hai số thập phân (tr.53)</w:t>
            </w:r>
          </w:p>
        </w:tc>
        <w:tc>
          <w:tcPr>
            <w:tcW w:w="8100" w:type="dxa"/>
          </w:tcPr>
          <w:p w:rsidR="00964A94" w:rsidRPr="00964A94" w:rsidRDefault="00964A94" w:rsidP="00007E56">
            <w:pPr>
              <w:tabs>
                <w:tab w:val="left" w:pos="1152"/>
              </w:tabs>
              <w:spacing w:after="0" w:line="240" w:lineRule="auto"/>
              <w:rPr>
                <w:rFonts w:eastAsia="VNI-Times"/>
                <w:szCs w:val="28"/>
                <w:lang w:val="nl-NL"/>
              </w:rPr>
            </w:pPr>
          </w:p>
        </w:tc>
      </w:tr>
      <w:tr w:rsidR="00964A94" w:rsidRPr="00964A94" w:rsidTr="00647382">
        <w:tc>
          <w:tcPr>
            <w:tcW w:w="1068" w:type="dxa"/>
            <w:vMerge w:val="restart"/>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9</w:t>
            </w:r>
          </w:p>
        </w:tc>
        <w:tc>
          <w:tcPr>
            <w:tcW w:w="5610" w:type="dxa"/>
          </w:tcPr>
          <w:p w:rsidR="00964A94" w:rsidRPr="00964A94" w:rsidRDefault="00964A94" w:rsidP="00007E56">
            <w:pPr>
              <w:tabs>
                <w:tab w:val="left" w:pos="1152"/>
              </w:tabs>
              <w:spacing w:after="0" w:line="240" w:lineRule="auto"/>
              <w:rPr>
                <w:rFonts w:eastAsia="VNI-Times"/>
                <w:bCs/>
                <w:iCs/>
                <w:szCs w:val="28"/>
              </w:rPr>
            </w:pPr>
            <w:r w:rsidRPr="00964A94">
              <w:rPr>
                <w:rFonts w:eastAsia="VNI-Times"/>
                <w:bCs/>
                <w:iCs/>
                <w:szCs w:val="28"/>
                <w:lang w:val="nl-NL"/>
              </w:rPr>
              <w:t>Luyện</w:t>
            </w:r>
            <w:r w:rsidRPr="00964A94">
              <w:rPr>
                <w:rFonts w:eastAsia="VNI-Times"/>
                <w:bCs/>
                <w:iCs/>
                <w:szCs w:val="28"/>
              </w:rPr>
              <w:t xml:space="preserve"> tâp (tr.54)</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vAlign w:val="center"/>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rPr>
            </w:pPr>
            <w:r w:rsidRPr="00964A94">
              <w:rPr>
                <w:rFonts w:eastAsia="Calibri"/>
                <w:szCs w:val="28"/>
                <w:lang w:val="en-US"/>
              </w:rPr>
              <w:t>Nhân</w:t>
            </w:r>
            <w:r w:rsidRPr="00964A94">
              <w:rPr>
                <w:rFonts w:eastAsia="Calibri"/>
                <w:szCs w:val="28"/>
              </w:rPr>
              <w:t xml:space="preserve"> một số thập phân với một số tự nhiên (tr.55)</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vAlign w:val="center"/>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rPr>
            </w:pPr>
            <w:r w:rsidRPr="00964A94">
              <w:rPr>
                <w:rFonts w:eastAsia="Calibri"/>
                <w:szCs w:val="28"/>
                <w:lang w:val="en-US"/>
              </w:rPr>
              <w:t>Nhân</w:t>
            </w:r>
            <w:r w:rsidRPr="00964A94">
              <w:rPr>
                <w:rFonts w:eastAsia="Calibri"/>
                <w:szCs w:val="28"/>
              </w:rPr>
              <w:t xml:space="preserve"> một số thập phân với 10,100,1000...(tr.57)</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vAlign w:val="center"/>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Luyện tập( tr.58)</w:t>
            </w:r>
          </w:p>
          <w:p w:rsidR="00964A94" w:rsidRPr="00964A94" w:rsidRDefault="00964A94" w:rsidP="00007E56">
            <w:pPr>
              <w:spacing w:after="0" w:line="240" w:lineRule="auto"/>
              <w:jc w:val="left"/>
              <w:rPr>
                <w:rFonts w:eastAsia="Calibri"/>
                <w:szCs w:val="28"/>
                <w:lang w:val="en-US"/>
              </w:rPr>
            </w:pP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vAlign w:val="center"/>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rPr>
            </w:pPr>
            <w:r w:rsidRPr="00964A94">
              <w:rPr>
                <w:rFonts w:eastAsia="Calibri"/>
                <w:szCs w:val="28"/>
                <w:lang w:val="en-US"/>
              </w:rPr>
              <w:t>Nhân</w:t>
            </w:r>
            <w:r w:rsidRPr="00964A94">
              <w:rPr>
                <w:rFonts w:eastAsia="Calibri"/>
                <w:szCs w:val="28"/>
              </w:rPr>
              <w:t xml:space="preserve"> một số thập phân với một số thập phân </w:t>
            </w:r>
          </w:p>
          <w:p w:rsidR="00964A94" w:rsidRPr="00964A94" w:rsidRDefault="00964A94" w:rsidP="00007E56">
            <w:pPr>
              <w:spacing w:after="0" w:line="240" w:lineRule="auto"/>
              <w:jc w:val="left"/>
              <w:rPr>
                <w:rFonts w:eastAsia="Calibri"/>
                <w:szCs w:val="28"/>
                <w:lang w:val="en-US"/>
              </w:rPr>
            </w:pPr>
            <w:r w:rsidRPr="00964A94">
              <w:rPr>
                <w:rFonts w:eastAsia="Calibri"/>
                <w:szCs w:val="28"/>
              </w:rPr>
              <w:t>(tr.58)</w:t>
            </w:r>
          </w:p>
        </w:tc>
        <w:tc>
          <w:tcPr>
            <w:tcW w:w="8100" w:type="dxa"/>
            <w:vAlign w:val="center"/>
          </w:tcPr>
          <w:p w:rsidR="00964A94" w:rsidRPr="00964A94" w:rsidRDefault="00964A94" w:rsidP="00007E56">
            <w:pPr>
              <w:spacing w:line="288" w:lineRule="auto"/>
              <w:outlineLvl w:val="0"/>
              <w:rPr>
                <w:szCs w:val="28"/>
                <w:lang w:val="nb-NO"/>
              </w:rPr>
            </w:pPr>
          </w:p>
        </w:tc>
      </w:tr>
      <w:tr w:rsidR="00964A94" w:rsidRPr="00964A94" w:rsidTr="00647382">
        <w:trPr>
          <w:trHeight w:val="281"/>
        </w:trPr>
        <w:tc>
          <w:tcPr>
            <w:tcW w:w="1068" w:type="dxa"/>
            <w:vMerge w:val="restart"/>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10</w:t>
            </w:r>
          </w:p>
        </w:tc>
        <w:tc>
          <w:tcPr>
            <w:tcW w:w="5610" w:type="dxa"/>
          </w:tcPr>
          <w:p w:rsidR="00964A94" w:rsidRPr="00964A94" w:rsidRDefault="00964A94" w:rsidP="00007E56">
            <w:pPr>
              <w:spacing w:after="0" w:line="240" w:lineRule="auto"/>
              <w:jc w:val="left"/>
              <w:rPr>
                <w:rFonts w:eastAsia="Calibri"/>
                <w:szCs w:val="28"/>
              </w:rPr>
            </w:pPr>
            <w:r w:rsidRPr="00964A94">
              <w:rPr>
                <w:rFonts w:eastAsia="Calibri"/>
                <w:szCs w:val="28"/>
                <w:lang w:val="en-US"/>
              </w:rPr>
              <w:t>Luyện tập (tr.60)</w:t>
            </w:r>
          </w:p>
        </w:tc>
        <w:tc>
          <w:tcPr>
            <w:tcW w:w="8100" w:type="dxa"/>
            <w:vAlign w:val="center"/>
          </w:tcPr>
          <w:p w:rsidR="00964A94" w:rsidRPr="00964A94" w:rsidRDefault="00964A94" w:rsidP="00007E56">
            <w:pPr>
              <w:spacing w:line="288" w:lineRule="auto"/>
              <w:outlineLvl w:val="0"/>
              <w:rPr>
                <w:szCs w:val="28"/>
                <w:lang w:val="nb-NO"/>
              </w:rPr>
            </w:pPr>
            <w:r w:rsidRPr="00964A94">
              <w:rPr>
                <w:szCs w:val="28"/>
                <w:lang w:val="nb-NO"/>
              </w:rPr>
              <w:t>Ghép thành chủ đề.</w:t>
            </w:r>
          </w:p>
          <w:p w:rsidR="00964A94" w:rsidRPr="00964A94" w:rsidRDefault="00964A94" w:rsidP="00007E56">
            <w:pPr>
              <w:spacing w:line="288" w:lineRule="auto"/>
              <w:outlineLvl w:val="0"/>
              <w:rPr>
                <w:i/>
                <w:iCs/>
                <w:szCs w:val="28"/>
              </w:rPr>
            </w:pPr>
            <w:r w:rsidRPr="00964A94">
              <w:rPr>
                <w:szCs w:val="28"/>
                <w:lang w:val="de-DE"/>
              </w:rPr>
              <w:t xml:space="preserve">- Điều chỉnh các bài tập luyện tập phép nhân một số với số thập phân có không quá hai chữ số ở dạng: </w:t>
            </w:r>
            <w:r w:rsidRPr="00964A94">
              <w:rPr>
                <w:i/>
                <w:iCs/>
                <w:szCs w:val="28"/>
                <w:lang w:val="de-DE"/>
              </w:rPr>
              <w:t>a</w:t>
            </w:r>
            <w:r w:rsidRPr="00964A94">
              <w:rPr>
                <w:szCs w:val="28"/>
                <w:lang w:val="de-DE"/>
              </w:rPr>
              <w:t>,</w:t>
            </w:r>
            <w:r w:rsidRPr="00964A94">
              <w:rPr>
                <w:i/>
                <w:iCs/>
                <w:szCs w:val="28"/>
                <w:lang w:val="de-DE"/>
              </w:rPr>
              <w:t xml:space="preserve">b </w:t>
            </w:r>
            <w:r w:rsidRPr="00964A94">
              <w:rPr>
                <w:szCs w:val="28"/>
                <w:lang w:val="de-DE"/>
              </w:rPr>
              <w:t xml:space="preserve">và </w:t>
            </w:r>
            <w:r w:rsidRPr="00964A94">
              <w:rPr>
                <w:i/>
                <w:iCs/>
                <w:szCs w:val="28"/>
                <w:lang w:val="de-DE"/>
              </w:rPr>
              <w:t>0,ab.</w:t>
            </w:r>
          </w:p>
          <w:p w:rsidR="00964A94" w:rsidRPr="00964A94" w:rsidRDefault="00964A94" w:rsidP="00007E56">
            <w:pPr>
              <w:spacing w:line="288" w:lineRule="auto"/>
              <w:outlineLvl w:val="0"/>
              <w:rPr>
                <w:szCs w:val="28"/>
              </w:rPr>
            </w:pPr>
            <w:r w:rsidRPr="00964A94">
              <w:rPr>
                <w:rFonts w:eastAsia="Calibri"/>
                <w:szCs w:val="28"/>
              </w:rPr>
              <w:t>CV 3799: Tập trung vào dạy cách nhân số thập phân với số thập phân; lựa chọn điều chỉnh các bài luyện tập phép nhân với một số thập phân có không quá hai chữ số ở dạng: a,b và 0,ab</w:t>
            </w:r>
          </w:p>
        </w:tc>
      </w:tr>
      <w:tr w:rsidR="00964A94" w:rsidRPr="00964A94" w:rsidTr="00647382">
        <w:trPr>
          <w:trHeight w:val="644"/>
        </w:trPr>
        <w:tc>
          <w:tcPr>
            <w:tcW w:w="1068" w:type="dxa"/>
            <w:vMerge/>
          </w:tcPr>
          <w:p w:rsidR="00964A94" w:rsidRPr="00964A94" w:rsidRDefault="00964A94" w:rsidP="00007E56">
            <w:pPr>
              <w:spacing w:after="0" w:line="240" w:lineRule="auto"/>
              <w:jc w:val="center"/>
              <w:rPr>
                <w:rFonts w:eastAsia="Calibri"/>
                <w:b/>
                <w:szCs w:val="28"/>
              </w:rPr>
            </w:pPr>
          </w:p>
        </w:tc>
        <w:tc>
          <w:tcPr>
            <w:tcW w:w="561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Luyện tập (tr.61)</w:t>
            </w:r>
          </w:p>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Luyện tập</w:t>
            </w:r>
            <w:r w:rsidRPr="00964A94">
              <w:rPr>
                <w:rFonts w:eastAsia="Calibri"/>
                <w:szCs w:val="28"/>
              </w:rPr>
              <w:t xml:space="preserve"> chung</w:t>
            </w:r>
            <w:r w:rsidRPr="00964A94">
              <w:rPr>
                <w:rFonts w:eastAsia="Calibri"/>
                <w:szCs w:val="28"/>
                <w:lang w:val="en-US"/>
              </w:rPr>
              <w:t xml:space="preserve"> (tr.61)</w:t>
            </w:r>
          </w:p>
        </w:tc>
        <w:tc>
          <w:tcPr>
            <w:tcW w:w="8100" w:type="dxa"/>
            <w:vAlign w:val="center"/>
          </w:tcPr>
          <w:p w:rsidR="00964A94" w:rsidRPr="00964A94" w:rsidRDefault="00964A94" w:rsidP="00007E56">
            <w:pPr>
              <w:spacing w:line="288" w:lineRule="auto"/>
              <w:outlineLvl w:val="0"/>
              <w:rPr>
                <w:szCs w:val="28"/>
                <w:lang w:val="nb-NO"/>
              </w:rPr>
            </w:pPr>
            <w:r w:rsidRPr="00964A94">
              <w:rPr>
                <w:szCs w:val="28"/>
                <w:lang w:val="nb-NO"/>
              </w:rPr>
              <w:t>- Ghép thành chủ đề.</w:t>
            </w:r>
          </w:p>
          <w:p w:rsidR="00964A94" w:rsidRPr="00964A94" w:rsidRDefault="00964A94" w:rsidP="00007E56">
            <w:pPr>
              <w:spacing w:line="288" w:lineRule="auto"/>
              <w:outlineLvl w:val="0"/>
              <w:rPr>
                <w:szCs w:val="28"/>
              </w:rPr>
            </w:pPr>
            <w:r w:rsidRPr="00964A94">
              <w:rPr>
                <w:szCs w:val="28"/>
                <w:lang w:val="de-DE"/>
              </w:rPr>
              <w:t xml:space="preserve">- Điều chỉnh các bài tập luyện tập phép nhân một số với số thập phân </w:t>
            </w:r>
            <w:r w:rsidRPr="00964A94">
              <w:rPr>
                <w:szCs w:val="28"/>
                <w:lang w:val="de-DE"/>
              </w:rPr>
              <w:lastRenderedPageBreak/>
              <w:t xml:space="preserve">có không quá hai chữ số ở </w:t>
            </w:r>
          </w:p>
          <w:p w:rsidR="00964A94" w:rsidRPr="00964A94" w:rsidRDefault="00964A94" w:rsidP="00007E56">
            <w:pPr>
              <w:spacing w:line="288" w:lineRule="auto"/>
              <w:outlineLvl w:val="0"/>
              <w:rPr>
                <w:szCs w:val="28"/>
                <w:lang w:val="nb-NO"/>
              </w:rPr>
            </w:pPr>
            <w:r w:rsidRPr="00964A94">
              <w:rPr>
                <w:szCs w:val="28"/>
                <w:lang w:val="de-DE"/>
              </w:rPr>
              <w:t xml:space="preserve">dạng: </w:t>
            </w:r>
            <w:r w:rsidRPr="00964A94">
              <w:rPr>
                <w:i/>
                <w:iCs/>
                <w:szCs w:val="28"/>
                <w:lang w:val="de-DE"/>
              </w:rPr>
              <w:t>a</w:t>
            </w:r>
            <w:r w:rsidRPr="00964A94">
              <w:rPr>
                <w:szCs w:val="28"/>
                <w:lang w:val="de-DE"/>
              </w:rPr>
              <w:t>,</w:t>
            </w:r>
            <w:r w:rsidRPr="00964A94">
              <w:rPr>
                <w:i/>
                <w:iCs/>
                <w:szCs w:val="28"/>
                <w:lang w:val="de-DE"/>
              </w:rPr>
              <w:t xml:space="preserve">b </w:t>
            </w:r>
            <w:r w:rsidRPr="00964A94">
              <w:rPr>
                <w:szCs w:val="28"/>
                <w:lang w:val="de-DE"/>
              </w:rPr>
              <w:t xml:space="preserve">và </w:t>
            </w:r>
            <w:r w:rsidRPr="00964A94">
              <w:rPr>
                <w:i/>
                <w:iCs/>
                <w:szCs w:val="28"/>
                <w:lang w:val="de-DE"/>
              </w:rPr>
              <w:t>0,ab.</w:t>
            </w: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Chia một số thập phân</w:t>
            </w:r>
            <w:r w:rsidRPr="00964A94">
              <w:rPr>
                <w:rFonts w:eastAsia="Calibri"/>
                <w:szCs w:val="28"/>
              </w:rPr>
              <w:t xml:space="preserve"> </w:t>
            </w:r>
            <w:r w:rsidRPr="00964A94">
              <w:rPr>
                <w:rFonts w:eastAsia="Calibri"/>
                <w:szCs w:val="28"/>
                <w:lang w:val="en-US"/>
              </w:rPr>
              <w:t>một số tự nhiên cho (tr.63)</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rPr>
            </w:pPr>
            <w:r w:rsidRPr="00964A94">
              <w:rPr>
                <w:rFonts w:eastAsia="Calibri"/>
                <w:szCs w:val="28"/>
                <w:lang w:val="en-US"/>
              </w:rPr>
              <w:t>Luyện tập (tr.64)</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rPr>
            </w:pPr>
            <w:r w:rsidRPr="00964A94">
              <w:rPr>
                <w:rFonts w:eastAsia="Calibri"/>
                <w:szCs w:val="28"/>
                <w:lang w:val="en-US"/>
              </w:rPr>
              <w:t>Chia một số thập phân cho 10</w:t>
            </w:r>
            <w:r w:rsidRPr="00964A94">
              <w:rPr>
                <w:rFonts w:eastAsia="Calibri"/>
                <w:szCs w:val="28"/>
              </w:rPr>
              <w:t>,100,1000</w:t>
            </w:r>
            <w:r w:rsidRPr="00964A94">
              <w:rPr>
                <w:rFonts w:eastAsia="Calibri"/>
                <w:szCs w:val="28"/>
                <w:lang w:val="en-US"/>
              </w:rPr>
              <w:t>(tr.64)</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val="restart"/>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11</w:t>
            </w:r>
          </w:p>
        </w:tc>
        <w:tc>
          <w:tcPr>
            <w:tcW w:w="5610" w:type="dxa"/>
          </w:tcPr>
          <w:p w:rsidR="00964A94" w:rsidRPr="00964A94" w:rsidRDefault="00964A94" w:rsidP="00007E56">
            <w:pPr>
              <w:spacing w:after="0" w:line="240" w:lineRule="auto"/>
              <w:jc w:val="left"/>
              <w:rPr>
                <w:rFonts w:eastAsia="Calibri"/>
                <w:szCs w:val="28"/>
              </w:rPr>
            </w:pPr>
            <w:r w:rsidRPr="00964A94">
              <w:rPr>
                <w:rFonts w:eastAsia="Calibri"/>
                <w:szCs w:val="28"/>
                <w:lang w:val="en-US"/>
              </w:rPr>
              <w:t>Chia</w:t>
            </w:r>
            <w:r w:rsidRPr="00964A94">
              <w:rPr>
                <w:rFonts w:eastAsia="Calibri"/>
                <w:szCs w:val="28"/>
              </w:rPr>
              <w:t xml:space="preserve"> một số tự nhiên cho một số tự nhiên mà thương tìm được là một số thập phân (tr.67)</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Luyện tập (tr.68)</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Chia một số tự</w:t>
            </w:r>
            <w:r w:rsidRPr="00964A94">
              <w:rPr>
                <w:rFonts w:eastAsia="Calibri"/>
                <w:szCs w:val="28"/>
              </w:rPr>
              <w:t xml:space="preserve"> nhiên </w:t>
            </w:r>
            <w:r w:rsidRPr="00964A94">
              <w:rPr>
                <w:rFonts w:eastAsia="Calibri"/>
                <w:szCs w:val="28"/>
                <w:lang w:val="en-US"/>
              </w:rPr>
              <w:t>cho một số thập phân (tr.69)</w:t>
            </w:r>
          </w:p>
          <w:p w:rsidR="00964A94" w:rsidRPr="00964A94" w:rsidRDefault="00964A94" w:rsidP="00007E56">
            <w:pPr>
              <w:spacing w:after="0" w:line="240" w:lineRule="auto"/>
              <w:jc w:val="left"/>
              <w:rPr>
                <w:rFonts w:eastAsia="Calibri"/>
                <w:szCs w:val="28"/>
                <w:lang w:val="en-US"/>
              </w:rPr>
            </w:pP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Luyện tập (tr.70)</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rPr>
            </w:pPr>
            <w:r w:rsidRPr="00964A94">
              <w:rPr>
                <w:rFonts w:eastAsia="Calibri"/>
                <w:szCs w:val="28"/>
                <w:lang w:val="en-US"/>
              </w:rPr>
              <w:t>Chia</w:t>
            </w:r>
            <w:r w:rsidRPr="00964A94">
              <w:rPr>
                <w:rFonts w:eastAsia="Calibri"/>
                <w:szCs w:val="28"/>
              </w:rPr>
              <w:t xml:space="preserve"> một số thập phân cho một số thập phân (tr.71)</w:t>
            </w:r>
          </w:p>
          <w:p w:rsidR="00964A94" w:rsidRPr="00964A94" w:rsidRDefault="00964A94" w:rsidP="00007E56">
            <w:pPr>
              <w:spacing w:after="0" w:line="240" w:lineRule="auto"/>
              <w:jc w:val="left"/>
              <w:rPr>
                <w:rFonts w:eastAsia="Calibri"/>
                <w:szCs w:val="28"/>
              </w:rPr>
            </w:pPr>
            <w:r w:rsidRPr="00964A94">
              <w:rPr>
                <w:rFonts w:eastAsia="Calibri"/>
                <w:szCs w:val="28"/>
                <w:lang w:val="en-US"/>
              </w:rPr>
              <w:t>Luyện tập (tr.72)</w:t>
            </w:r>
          </w:p>
        </w:tc>
        <w:tc>
          <w:tcPr>
            <w:tcW w:w="8100" w:type="dxa"/>
          </w:tcPr>
          <w:p w:rsidR="00964A94" w:rsidRPr="00964A94" w:rsidRDefault="00964A94" w:rsidP="00007E56">
            <w:pPr>
              <w:spacing w:line="288" w:lineRule="auto"/>
              <w:outlineLvl w:val="0"/>
              <w:rPr>
                <w:szCs w:val="28"/>
                <w:lang w:val="nb-NO"/>
              </w:rPr>
            </w:pPr>
            <w:r w:rsidRPr="00964A94">
              <w:rPr>
                <w:szCs w:val="28"/>
                <w:lang w:val="nb-NO"/>
              </w:rPr>
              <w:t>- Ghép thành chủ đề.</w:t>
            </w:r>
          </w:p>
          <w:p w:rsidR="00964A94" w:rsidRPr="00964A94" w:rsidRDefault="00964A94" w:rsidP="00007E56">
            <w:pPr>
              <w:spacing w:after="0" w:line="240" w:lineRule="auto"/>
              <w:jc w:val="left"/>
              <w:rPr>
                <w:rFonts w:eastAsia="Calibri"/>
                <w:szCs w:val="28"/>
              </w:rPr>
            </w:pPr>
            <w:r w:rsidRPr="00964A94">
              <w:rPr>
                <w:szCs w:val="28"/>
                <w:lang w:val="de-DE"/>
              </w:rPr>
              <w:t xml:space="preserve">- Điều chỉnh các bài tập luyện tập phép chi một số thập phân cho số thập phân có không quá hai chữ số ở dạng: </w:t>
            </w:r>
            <w:r w:rsidRPr="00964A94">
              <w:rPr>
                <w:i/>
                <w:iCs/>
                <w:szCs w:val="28"/>
                <w:lang w:val="de-DE"/>
              </w:rPr>
              <w:t>a</w:t>
            </w:r>
            <w:r w:rsidRPr="00964A94">
              <w:rPr>
                <w:szCs w:val="28"/>
                <w:lang w:val="de-DE"/>
              </w:rPr>
              <w:t>,</w:t>
            </w:r>
            <w:r w:rsidRPr="00964A94">
              <w:rPr>
                <w:i/>
                <w:iCs/>
                <w:szCs w:val="28"/>
                <w:lang w:val="de-DE"/>
              </w:rPr>
              <w:t xml:space="preserve">b </w:t>
            </w:r>
            <w:r w:rsidRPr="00964A94">
              <w:rPr>
                <w:szCs w:val="28"/>
                <w:lang w:val="de-DE"/>
              </w:rPr>
              <w:t xml:space="preserve">và </w:t>
            </w:r>
            <w:r w:rsidRPr="00964A94">
              <w:rPr>
                <w:i/>
                <w:iCs/>
                <w:szCs w:val="28"/>
                <w:lang w:val="de-DE"/>
              </w:rPr>
              <w:t>0,ab.</w:t>
            </w:r>
          </w:p>
        </w:tc>
      </w:tr>
      <w:tr w:rsidR="00964A94" w:rsidRPr="00964A94" w:rsidTr="00647382">
        <w:tc>
          <w:tcPr>
            <w:tcW w:w="1068" w:type="dxa"/>
            <w:vMerge w:val="restart"/>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12</w:t>
            </w:r>
          </w:p>
        </w:tc>
        <w:tc>
          <w:tcPr>
            <w:tcW w:w="561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 xml:space="preserve">Tỉ số phần trăm </w:t>
            </w:r>
            <w:r w:rsidRPr="00964A94">
              <w:rPr>
                <w:rFonts w:eastAsia="Calibri"/>
                <w:szCs w:val="28"/>
              </w:rPr>
              <w:t>(</w:t>
            </w:r>
            <w:r w:rsidRPr="00964A94">
              <w:rPr>
                <w:rFonts w:eastAsia="Calibri"/>
                <w:szCs w:val="28"/>
                <w:lang w:val="en-US"/>
              </w:rPr>
              <w:t xml:space="preserve"> tr.73)</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Giải toán về tỉ số phần trăm( tr.75)</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rPr>
            </w:pPr>
            <w:r w:rsidRPr="00964A94">
              <w:rPr>
                <w:rFonts w:eastAsia="Calibri"/>
                <w:szCs w:val="28"/>
                <w:lang w:val="en-US"/>
              </w:rPr>
              <w:t>Luyện</w:t>
            </w:r>
            <w:r w:rsidRPr="00964A94">
              <w:rPr>
                <w:rFonts w:eastAsia="Calibri"/>
                <w:szCs w:val="28"/>
              </w:rPr>
              <w:t xml:space="preserve"> tập (tr.76)</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rPr>
            </w:pPr>
            <w:r w:rsidRPr="00964A94">
              <w:rPr>
                <w:rFonts w:eastAsia="Calibri"/>
                <w:szCs w:val="28"/>
                <w:lang w:val="en-US"/>
              </w:rPr>
              <w:t>Giải toán về tỉ số phần trăm ( tiếp theo)</w:t>
            </w:r>
          </w:p>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 xml:space="preserve"> ( tr.76)</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rPr>
          <w:trHeight w:val="388"/>
        </w:trPr>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rPr>
            </w:pPr>
            <w:r w:rsidRPr="00964A94">
              <w:rPr>
                <w:rFonts w:eastAsia="Calibri"/>
                <w:szCs w:val="28"/>
                <w:lang w:val="en-US"/>
              </w:rPr>
              <w:t>Luyện</w:t>
            </w:r>
            <w:r w:rsidRPr="00964A94">
              <w:rPr>
                <w:rFonts w:eastAsia="Calibri"/>
                <w:szCs w:val="28"/>
              </w:rPr>
              <w:t xml:space="preserve"> tập (tr.77)</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val="restart"/>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13</w:t>
            </w:r>
          </w:p>
        </w:tc>
        <w:tc>
          <w:tcPr>
            <w:tcW w:w="5610" w:type="dxa"/>
          </w:tcPr>
          <w:p w:rsidR="00964A94" w:rsidRPr="00964A94" w:rsidRDefault="00964A94" w:rsidP="00007E56">
            <w:pPr>
              <w:spacing w:after="0" w:line="240" w:lineRule="auto"/>
              <w:jc w:val="left"/>
              <w:rPr>
                <w:spacing w:val="-6"/>
                <w:szCs w:val="28"/>
                <w:lang w:val="en-GB" w:eastAsia="zh-CN"/>
              </w:rPr>
            </w:pPr>
            <w:r w:rsidRPr="00964A94">
              <w:rPr>
                <w:spacing w:val="-6"/>
                <w:szCs w:val="28"/>
                <w:lang w:val="nb-NO" w:eastAsia="zh-CN"/>
              </w:rPr>
              <w:t>Giới</w:t>
            </w:r>
            <w:r w:rsidRPr="00964A94">
              <w:rPr>
                <w:spacing w:val="-6"/>
                <w:szCs w:val="28"/>
                <w:lang w:eastAsia="zh-CN"/>
              </w:rPr>
              <w:t xml:space="preserve"> thiệu </w:t>
            </w:r>
            <w:r w:rsidRPr="00964A94">
              <w:rPr>
                <w:spacing w:val="-6"/>
                <w:szCs w:val="28"/>
                <w:lang w:val="nb-NO" w:eastAsia="zh-CN"/>
              </w:rPr>
              <w:t xml:space="preserve"> máy tính bỏ túi (tr.  8</w:t>
            </w:r>
            <w:r w:rsidRPr="00964A94">
              <w:rPr>
                <w:spacing w:val="-6"/>
                <w:szCs w:val="28"/>
                <w:lang w:eastAsia="zh-CN"/>
              </w:rPr>
              <w:t>1)</w:t>
            </w:r>
          </w:p>
          <w:p w:rsidR="00964A94" w:rsidRPr="00964A94" w:rsidRDefault="00964A94" w:rsidP="00007E56">
            <w:pPr>
              <w:spacing w:after="0" w:line="240" w:lineRule="auto"/>
              <w:jc w:val="left"/>
              <w:rPr>
                <w:rFonts w:eastAsia="Calibri"/>
                <w:szCs w:val="28"/>
                <w:lang w:val="en-GB"/>
              </w:rPr>
            </w:pPr>
          </w:p>
        </w:tc>
        <w:tc>
          <w:tcPr>
            <w:tcW w:w="8100" w:type="dxa"/>
          </w:tcPr>
          <w:p w:rsidR="00964A94" w:rsidRPr="00964A94" w:rsidRDefault="00964A94" w:rsidP="00007E56">
            <w:pPr>
              <w:spacing w:before="40" w:after="40" w:line="240" w:lineRule="atLeast"/>
              <w:jc w:val="left"/>
              <w:rPr>
                <w:rFonts w:eastAsia="Times New Roman"/>
                <w:szCs w:val="28"/>
                <w:lang w:val="nb-NO" w:eastAsia="zh-CN"/>
              </w:rPr>
            </w:pPr>
            <w:r w:rsidRPr="00964A94">
              <w:rPr>
                <w:rFonts w:eastAsia="Times New Roman"/>
                <w:szCs w:val="28"/>
                <w:lang w:val="nb-NO" w:eastAsia="zh-CN"/>
              </w:rPr>
              <w:t>Không yêu cầu: chuyển một số phân số thành số thập phân.</w:t>
            </w:r>
          </w:p>
          <w:p w:rsidR="00964A94" w:rsidRPr="00964A94" w:rsidRDefault="00964A94" w:rsidP="00007E56">
            <w:pPr>
              <w:spacing w:after="0" w:line="240" w:lineRule="auto"/>
              <w:jc w:val="left"/>
              <w:rPr>
                <w:szCs w:val="28"/>
                <w:lang w:eastAsia="zh-CN"/>
              </w:rPr>
            </w:pPr>
            <w:r w:rsidRPr="00964A94">
              <w:rPr>
                <w:rFonts w:eastAsia="Times New Roman"/>
                <w:szCs w:val="28"/>
                <w:lang w:val="nb-NO" w:eastAsia="zh-CN"/>
              </w:rPr>
              <w:t xml:space="preserve">- Không làm bài </w:t>
            </w:r>
            <w:r w:rsidRPr="00964A94">
              <w:rPr>
                <w:rFonts w:eastAsia="Times New Roman"/>
                <w:szCs w:val="28"/>
                <w:lang w:val="nb-NO"/>
              </w:rPr>
              <w:t xml:space="preserve">tập </w:t>
            </w:r>
            <w:r w:rsidRPr="00964A94">
              <w:rPr>
                <w:rFonts w:eastAsia="Times New Roman"/>
                <w:szCs w:val="28"/>
                <w:lang w:val="nb-NO" w:eastAsia="zh-CN"/>
              </w:rPr>
              <w:t xml:space="preserve">2, bài </w:t>
            </w:r>
            <w:r w:rsidRPr="00964A94">
              <w:rPr>
                <w:rFonts w:eastAsia="Times New Roman"/>
                <w:szCs w:val="28"/>
                <w:lang w:val="nb-NO"/>
              </w:rPr>
              <w:t xml:space="preserve">tập </w:t>
            </w:r>
            <w:r w:rsidRPr="00964A94">
              <w:rPr>
                <w:rFonts w:eastAsia="Times New Roman"/>
                <w:szCs w:val="28"/>
                <w:lang w:val="nb-NO" w:eastAsia="zh-CN"/>
              </w:rPr>
              <w:t>3 (tr. 82)</w:t>
            </w:r>
            <w:r w:rsidRPr="00964A94">
              <w:rPr>
                <w:szCs w:val="28"/>
                <w:lang w:val="nb-NO" w:eastAsia="zh-CN"/>
              </w:rPr>
              <w:t>.</w:t>
            </w: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nb-NO"/>
              </w:rPr>
            </w:pPr>
          </w:p>
        </w:tc>
        <w:tc>
          <w:tcPr>
            <w:tcW w:w="5610" w:type="dxa"/>
          </w:tcPr>
          <w:p w:rsidR="00964A94" w:rsidRPr="00964A94" w:rsidRDefault="00964A94" w:rsidP="00007E56">
            <w:pPr>
              <w:spacing w:after="0" w:line="240" w:lineRule="auto"/>
              <w:jc w:val="left"/>
              <w:rPr>
                <w:rFonts w:eastAsia="Calibri"/>
                <w:szCs w:val="28"/>
              </w:rPr>
            </w:pPr>
            <w:r w:rsidRPr="00964A94">
              <w:rPr>
                <w:rFonts w:eastAsia="Calibri"/>
                <w:szCs w:val="28"/>
                <w:lang w:val="nb-NO"/>
              </w:rPr>
              <w:t>Giới</w:t>
            </w:r>
            <w:r w:rsidRPr="00964A94">
              <w:rPr>
                <w:rFonts w:eastAsia="Calibri"/>
                <w:szCs w:val="28"/>
              </w:rPr>
              <w:t xml:space="preserve"> thiệu máy tính bỏ túi để giải toán về tỉ số phần trăm.(tr.82)</w:t>
            </w:r>
          </w:p>
        </w:tc>
        <w:tc>
          <w:tcPr>
            <w:tcW w:w="8100" w:type="dxa"/>
          </w:tcPr>
          <w:p w:rsidR="00964A94" w:rsidRPr="00964A94" w:rsidRDefault="00964A94" w:rsidP="00007E56">
            <w:pPr>
              <w:spacing w:before="40" w:after="40" w:line="240" w:lineRule="atLeast"/>
              <w:rPr>
                <w:szCs w:val="28"/>
                <w:lang w:val="nb-NO" w:eastAsia="zh-CN"/>
              </w:rPr>
            </w:pPr>
            <w:r w:rsidRPr="00964A94">
              <w:rPr>
                <w:szCs w:val="28"/>
                <w:lang w:val="nb-NO" w:eastAsia="zh-CN"/>
              </w:rPr>
              <w:t>Điều chỉnh yêu cầu: Biết sử dụng máy tính bỏ túi để hỗ trợ giải các bài toán về tỉ số phần trăm.</w:t>
            </w:r>
          </w:p>
          <w:p w:rsidR="00964A94" w:rsidRPr="00964A94" w:rsidRDefault="00964A94" w:rsidP="00007E56">
            <w:pPr>
              <w:spacing w:after="0" w:line="240" w:lineRule="auto"/>
              <w:jc w:val="left"/>
              <w:rPr>
                <w:rFonts w:eastAsia="Calibri"/>
                <w:szCs w:val="28"/>
                <w:lang w:val="nb-NO"/>
              </w:rPr>
            </w:pPr>
            <w:r w:rsidRPr="00964A94">
              <w:rPr>
                <w:szCs w:val="28"/>
                <w:lang w:val="nb-NO" w:eastAsia="zh-CN"/>
              </w:rPr>
              <w:t xml:space="preserve">- Không làm bài </w:t>
            </w:r>
            <w:r w:rsidRPr="00964A94">
              <w:rPr>
                <w:szCs w:val="28"/>
                <w:lang w:val="nb-NO"/>
              </w:rPr>
              <w:t xml:space="preserve">tập </w:t>
            </w:r>
            <w:r w:rsidRPr="00964A94">
              <w:rPr>
                <w:szCs w:val="28"/>
                <w:lang w:val="nb-NO" w:eastAsia="zh-CN"/>
              </w:rPr>
              <w:t>3 (tr. 84).</w:t>
            </w: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nb-NO"/>
              </w:rPr>
            </w:pPr>
          </w:p>
        </w:tc>
        <w:tc>
          <w:tcPr>
            <w:tcW w:w="5610" w:type="dxa"/>
          </w:tcPr>
          <w:p w:rsidR="00964A94" w:rsidRPr="00964A94" w:rsidRDefault="00964A94" w:rsidP="00007E56">
            <w:pPr>
              <w:spacing w:after="0" w:line="240" w:lineRule="auto"/>
              <w:jc w:val="left"/>
              <w:rPr>
                <w:rFonts w:eastAsia="Calibri"/>
                <w:szCs w:val="28"/>
              </w:rPr>
            </w:pPr>
            <w:r w:rsidRPr="00964A94">
              <w:rPr>
                <w:rFonts w:eastAsia="Calibri"/>
                <w:szCs w:val="28"/>
                <w:lang w:val="en-US"/>
              </w:rPr>
              <w:t>Hình</w:t>
            </w:r>
            <w:r w:rsidRPr="00964A94">
              <w:rPr>
                <w:rFonts w:eastAsia="Calibri"/>
                <w:szCs w:val="28"/>
              </w:rPr>
              <w:t xml:space="preserve"> tam giác (tr.85)</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rPr>
            </w:pPr>
            <w:r w:rsidRPr="00964A94">
              <w:rPr>
                <w:rFonts w:eastAsia="Calibri"/>
                <w:szCs w:val="28"/>
                <w:lang w:val="en-US"/>
              </w:rPr>
              <w:t>Diện</w:t>
            </w:r>
            <w:r w:rsidRPr="00964A94">
              <w:rPr>
                <w:rFonts w:eastAsia="Calibri"/>
                <w:szCs w:val="28"/>
              </w:rPr>
              <w:t xml:space="preserve"> tích </w:t>
            </w:r>
            <w:r w:rsidRPr="00964A94">
              <w:rPr>
                <w:rFonts w:eastAsia="Calibri"/>
                <w:szCs w:val="28"/>
                <w:lang w:val="en-US"/>
              </w:rPr>
              <w:t>hình</w:t>
            </w:r>
            <w:r w:rsidRPr="00964A94">
              <w:rPr>
                <w:rFonts w:eastAsia="Calibri"/>
                <w:szCs w:val="28"/>
              </w:rPr>
              <w:t xml:space="preserve"> tam giác (tr.87)</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rPr>
            </w:pPr>
            <w:r w:rsidRPr="00964A94">
              <w:rPr>
                <w:rFonts w:eastAsia="Calibri"/>
                <w:szCs w:val="28"/>
                <w:lang w:val="en-US"/>
              </w:rPr>
              <w:t>Luyện</w:t>
            </w:r>
            <w:r w:rsidRPr="00964A94">
              <w:rPr>
                <w:rFonts w:eastAsia="Calibri"/>
                <w:szCs w:val="28"/>
              </w:rPr>
              <w:t xml:space="preserve"> tập (tr.88)</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rPr>
          <w:trHeight w:val="596"/>
        </w:trPr>
        <w:tc>
          <w:tcPr>
            <w:tcW w:w="1068"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14</w:t>
            </w:r>
          </w:p>
        </w:tc>
        <w:tc>
          <w:tcPr>
            <w:tcW w:w="561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Ôn tập</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rPr>
          <w:trHeight w:val="562"/>
        </w:trPr>
        <w:tc>
          <w:tcPr>
            <w:tcW w:w="1068"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15</w:t>
            </w:r>
          </w:p>
        </w:tc>
        <w:tc>
          <w:tcPr>
            <w:tcW w:w="561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Ôn tập</w:t>
            </w:r>
          </w:p>
        </w:tc>
        <w:tc>
          <w:tcPr>
            <w:tcW w:w="8100" w:type="dxa"/>
            <w:vAlign w:val="center"/>
          </w:tcPr>
          <w:p w:rsidR="00964A94" w:rsidRPr="00964A94" w:rsidRDefault="00964A94" w:rsidP="00007E56">
            <w:pPr>
              <w:spacing w:before="60" w:after="60" w:line="276" w:lineRule="auto"/>
              <w:rPr>
                <w:szCs w:val="28"/>
              </w:rPr>
            </w:pPr>
          </w:p>
        </w:tc>
      </w:tr>
      <w:tr w:rsidR="00964A94" w:rsidRPr="00964A94" w:rsidTr="00647382">
        <w:trPr>
          <w:trHeight w:val="558"/>
        </w:trPr>
        <w:tc>
          <w:tcPr>
            <w:tcW w:w="1068"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16</w:t>
            </w:r>
          </w:p>
        </w:tc>
        <w:tc>
          <w:tcPr>
            <w:tcW w:w="561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Ôn tập</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rPr>
          <w:trHeight w:val="698"/>
        </w:trPr>
        <w:tc>
          <w:tcPr>
            <w:tcW w:w="1068"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17</w:t>
            </w:r>
          </w:p>
        </w:tc>
        <w:tc>
          <w:tcPr>
            <w:tcW w:w="561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Ôn tập</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rPr>
          <w:trHeight w:val="556"/>
        </w:trPr>
        <w:tc>
          <w:tcPr>
            <w:tcW w:w="1068"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18</w:t>
            </w:r>
          </w:p>
        </w:tc>
        <w:tc>
          <w:tcPr>
            <w:tcW w:w="5610" w:type="dxa"/>
          </w:tcPr>
          <w:p w:rsidR="00964A94" w:rsidRPr="00964A94" w:rsidRDefault="00964A94" w:rsidP="00007E56">
            <w:pPr>
              <w:spacing w:after="0" w:line="240" w:lineRule="auto"/>
              <w:jc w:val="left"/>
              <w:rPr>
                <w:rFonts w:eastAsia="Calibri"/>
                <w:b/>
                <w:szCs w:val="28"/>
                <w:lang w:val="en-US"/>
              </w:rPr>
            </w:pPr>
            <w:r w:rsidRPr="00964A94">
              <w:rPr>
                <w:rFonts w:eastAsia="Calibri"/>
                <w:b/>
                <w:szCs w:val="28"/>
                <w:lang w:val="en-US"/>
              </w:rPr>
              <w:t>Kiểm tra CHKI</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val="restart"/>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19</w:t>
            </w:r>
          </w:p>
        </w:tc>
        <w:tc>
          <w:tcPr>
            <w:tcW w:w="5610" w:type="dxa"/>
          </w:tcPr>
          <w:p w:rsidR="00964A94" w:rsidRPr="00964A94" w:rsidRDefault="00964A94" w:rsidP="00007E56">
            <w:pPr>
              <w:spacing w:after="0" w:line="240" w:lineRule="auto"/>
              <w:jc w:val="left"/>
              <w:rPr>
                <w:rFonts w:eastAsia="Calibri"/>
                <w:szCs w:val="28"/>
              </w:rPr>
            </w:pPr>
            <w:r w:rsidRPr="00964A94">
              <w:rPr>
                <w:rFonts w:eastAsia="Calibri"/>
                <w:szCs w:val="28"/>
                <w:lang w:val="en-US"/>
              </w:rPr>
              <w:t>Hình</w:t>
            </w:r>
            <w:r w:rsidRPr="00964A94">
              <w:rPr>
                <w:rFonts w:eastAsia="Calibri"/>
                <w:szCs w:val="28"/>
              </w:rPr>
              <w:t xml:space="preserve"> Thang (tr.91)</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rPr>
            </w:pPr>
            <w:r w:rsidRPr="00964A94">
              <w:rPr>
                <w:rFonts w:eastAsia="Calibri"/>
                <w:szCs w:val="28"/>
                <w:lang w:val="en-US"/>
              </w:rPr>
              <w:t>Diện</w:t>
            </w:r>
            <w:r w:rsidRPr="00964A94">
              <w:rPr>
                <w:rFonts w:eastAsia="Calibri"/>
                <w:szCs w:val="28"/>
              </w:rPr>
              <w:t xml:space="preserve"> tích </w:t>
            </w:r>
            <w:r w:rsidRPr="00964A94">
              <w:rPr>
                <w:rFonts w:eastAsia="Calibri"/>
                <w:szCs w:val="28"/>
                <w:lang w:val="en-US"/>
              </w:rPr>
              <w:t>hình</w:t>
            </w:r>
            <w:r w:rsidRPr="00964A94">
              <w:rPr>
                <w:rFonts w:eastAsia="Calibri"/>
                <w:szCs w:val="28"/>
              </w:rPr>
              <w:t xml:space="preserve"> Thang (tr.93)</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rPr>
            </w:pPr>
            <w:r w:rsidRPr="00964A94">
              <w:rPr>
                <w:rFonts w:eastAsia="Calibri"/>
                <w:szCs w:val="28"/>
                <w:lang w:val="en-US"/>
              </w:rPr>
              <w:t>Luyện</w:t>
            </w:r>
            <w:r w:rsidRPr="00964A94">
              <w:rPr>
                <w:rFonts w:eastAsia="Calibri"/>
                <w:szCs w:val="28"/>
              </w:rPr>
              <w:t xml:space="preserve"> tập (tr.94)</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lang w:val="en-GB"/>
              </w:rPr>
            </w:pPr>
            <w:r w:rsidRPr="00964A94">
              <w:rPr>
                <w:rFonts w:eastAsia="Calibri"/>
                <w:szCs w:val="28"/>
                <w:lang w:val="en-US"/>
              </w:rPr>
              <w:t>Chu</w:t>
            </w:r>
            <w:r w:rsidRPr="00964A94">
              <w:rPr>
                <w:rFonts w:eastAsia="Calibri"/>
                <w:szCs w:val="28"/>
              </w:rPr>
              <w:t xml:space="preserve"> vi hình tròn (tr.97)</w:t>
            </w:r>
          </w:p>
          <w:p w:rsidR="00964A94" w:rsidRPr="00964A94" w:rsidRDefault="00964A94" w:rsidP="00007E56">
            <w:pPr>
              <w:spacing w:after="0" w:line="240" w:lineRule="auto"/>
              <w:jc w:val="left"/>
              <w:rPr>
                <w:rFonts w:eastAsia="Calibri"/>
                <w:szCs w:val="28"/>
                <w:lang w:val="en-GB"/>
              </w:rPr>
            </w:pPr>
            <w:r w:rsidRPr="00964A94">
              <w:rPr>
                <w:rFonts w:eastAsia="Calibri"/>
                <w:szCs w:val="28"/>
                <w:lang w:val="en-GB"/>
              </w:rPr>
              <w:t>Luyện tập (tr.99)</w:t>
            </w:r>
          </w:p>
        </w:tc>
        <w:tc>
          <w:tcPr>
            <w:tcW w:w="810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 Giảm bài tập 2 (tr.98)</w:t>
            </w:r>
          </w:p>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 xml:space="preserve">- Giảm bài tập 2b, 3b </w:t>
            </w: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tabs>
                <w:tab w:val="left" w:pos="1152"/>
              </w:tabs>
              <w:spacing w:after="0" w:line="240" w:lineRule="auto"/>
              <w:rPr>
                <w:szCs w:val="28"/>
                <w:lang w:val="en-US"/>
              </w:rPr>
            </w:pPr>
            <w:r w:rsidRPr="00964A94">
              <w:rPr>
                <w:szCs w:val="28"/>
              </w:rPr>
              <w:t>Diện tích hình tròn (tr. 99)</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val="restart"/>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20</w:t>
            </w:r>
          </w:p>
        </w:tc>
        <w:tc>
          <w:tcPr>
            <w:tcW w:w="5610" w:type="dxa"/>
          </w:tcPr>
          <w:p w:rsidR="00964A94" w:rsidRPr="00964A94" w:rsidRDefault="00964A94" w:rsidP="00007E56">
            <w:pPr>
              <w:tabs>
                <w:tab w:val="left" w:pos="1152"/>
              </w:tabs>
              <w:spacing w:after="0" w:line="240" w:lineRule="auto"/>
              <w:rPr>
                <w:szCs w:val="28"/>
                <w:lang w:val="en-US"/>
              </w:rPr>
            </w:pPr>
            <w:r w:rsidRPr="00964A94">
              <w:rPr>
                <w:szCs w:val="28"/>
              </w:rPr>
              <w:t>Luyện tập (tr. 100)</w:t>
            </w:r>
          </w:p>
        </w:tc>
        <w:tc>
          <w:tcPr>
            <w:tcW w:w="8100" w:type="dxa"/>
          </w:tcPr>
          <w:p w:rsidR="00964A94" w:rsidRPr="00964A94" w:rsidRDefault="00964A94" w:rsidP="00007E56">
            <w:pPr>
              <w:spacing w:before="60" w:after="60" w:line="276" w:lineRule="auto"/>
              <w:rPr>
                <w:szCs w:val="28"/>
              </w:rPr>
            </w:pPr>
            <w:r w:rsidRPr="00964A94">
              <w:rPr>
                <w:szCs w:val="28"/>
              </w:rPr>
              <w:t>- Tập trung yêu cầu tính được diện tích hình tròn khi biết bán kính hoặc chu vi của hình tròn.</w:t>
            </w:r>
          </w:p>
          <w:p w:rsidR="00964A94" w:rsidRPr="00964A94" w:rsidRDefault="00964A94" w:rsidP="00007E56">
            <w:pPr>
              <w:spacing w:after="0" w:line="240" w:lineRule="auto"/>
              <w:jc w:val="left"/>
              <w:rPr>
                <w:rFonts w:eastAsia="Calibri"/>
                <w:szCs w:val="28"/>
              </w:rPr>
            </w:pPr>
            <w:r w:rsidRPr="00964A94">
              <w:rPr>
                <w:szCs w:val="28"/>
              </w:rPr>
              <w:t>- Không làm bài tập 1, bài tập 2 (tr.100), bài tập 3 (tr.101).</w:t>
            </w: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rPr>
            </w:pPr>
          </w:p>
        </w:tc>
        <w:tc>
          <w:tcPr>
            <w:tcW w:w="5610" w:type="dxa"/>
          </w:tcPr>
          <w:p w:rsidR="00964A94" w:rsidRPr="00964A94" w:rsidRDefault="00964A94" w:rsidP="00007E56">
            <w:pPr>
              <w:tabs>
                <w:tab w:val="left" w:pos="1152"/>
              </w:tabs>
              <w:spacing w:after="0" w:line="240" w:lineRule="auto"/>
              <w:rPr>
                <w:szCs w:val="28"/>
                <w:lang w:val="en-US"/>
              </w:rPr>
            </w:pPr>
            <w:r w:rsidRPr="00964A94">
              <w:rPr>
                <w:szCs w:val="28"/>
              </w:rPr>
              <w:t>Luyện tập chung (tr. 100)</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tabs>
                <w:tab w:val="left" w:pos="1152"/>
              </w:tabs>
              <w:spacing w:after="0" w:line="240" w:lineRule="auto"/>
              <w:rPr>
                <w:rFonts w:eastAsia="VNI-Times"/>
                <w:bCs/>
                <w:iCs/>
                <w:szCs w:val="28"/>
                <w:lang w:val="nl-NL"/>
              </w:rPr>
            </w:pPr>
            <w:r w:rsidRPr="00964A94">
              <w:rPr>
                <w:rFonts w:eastAsia="VNI-Times"/>
                <w:bCs/>
                <w:iCs/>
                <w:szCs w:val="28"/>
                <w:lang w:val="nl-NL"/>
              </w:rPr>
              <w:t>Giới thiệu biểu đồ hình quạt (tr.101)</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tabs>
                <w:tab w:val="left" w:pos="1152"/>
              </w:tabs>
              <w:spacing w:after="0" w:line="240" w:lineRule="auto"/>
              <w:rPr>
                <w:rFonts w:eastAsia="VNI-Times"/>
                <w:bCs/>
                <w:iCs/>
                <w:szCs w:val="28"/>
                <w:lang w:val="nl-NL"/>
              </w:rPr>
            </w:pPr>
            <w:r w:rsidRPr="00964A94">
              <w:rPr>
                <w:rFonts w:eastAsia="VNI-Times"/>
                <w:bCs/>
                <w:iCs/>
                <w:szCs w:val="28"/>
                <w:lang w:val="nl-NL"/>
              </w:rPr>
              <w:t>Luyện tập về tính diện tích (tr.103)</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tabs>
                <w:tab w:val="left" w:pos="1152"/>
              </w:tabs>
              <w:spacing w:after="0" w:line="240" w:lineRule="auto"/>
              <w:rPr>
                <w:rFonts w:eastAsia="VNI-Times"/>
                <w:bCs/>
                <w:iCs/>
                <w:szCs w:val="28"/>
                <w:lang w:val="en-US"/>
              </w:rPr>
            </w:pPr>
            <w:r w:rsidRPr="00964A94">
              <w:rPr>
                <w:rFonts w:eastAsia="VNI-Times"/>
                <w:bCs/>
                <w:iCs/>
                <w:szCs w:val="28"/>
                <w:lang w:val="en-US"/>
              </w:rPr>
              <w:t>Hình hộp chữ nhật. Hình hộp lập phương (tr.107)</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val="restart"/>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21</w:t>
            </w:r>
          </w:p>
        </w:tc>
        <w:tc>
          <w:tcPr>
            <w:tcW w:w="5610" w:type="dxa"/>
          </w:tcPr>
          <w:p w:rsidR="00964A94" w:rsidRPr="00964A94" w:rsidRDefault="00964A94" w:rsidP="00007E56">
            <w:pPr>
              <w:tabs>
                <w:tab w:val="left" w:pos="1152"/>
              </w:tabs>
              <w:spacing w:after="0" w:line="240" w:lineRule="auto"/>
              <w:rPr>
                <w:szCs w:val="28"/>
                <w:lang w:val="en-US"/>
              </w:rPr>
            </w:pPr>
            <w:r w:rsidRPr="00964A94">
              <w:rPr>
                <w:szCs w:val="28"/>
              </w:rPr>
              <w:t>Diện tích xung quanh và diện tích toàn phần của hình hộp chữ nhật</w:t>
            </w:r>
            <w:r w:rsidRPr="00964A94">
              <w:rPr>
                <w:szCs w:val="28"/>
                <w:lang w:val="en-US"/>
              </w:rPr>
              <w:t xml:space="preserve"> (tr.109)</w:t>
            </w:r>
          </w:p>
          <w:p w:rsidR="00964A94" w:rsidRPr="00964A94" w:rsidRDefault="00964A94" w:rsidP="00007E56">
            <w:pPr>
              <w:tabs>
                <w:tab w:val="left" w:pos="1152"/>
              </w:tabs>
              <w:spacing w:after="0" w:line="240" w:lineRule="auto"/>
              <w:rPr>
                <w:szCs w:val="28"/>
              </w:rPr>
            </w:pPr>
            <w:r w:rsidRPr="00964A94">
              <w:rPr>
                <w:szCs w:val="28"/>
              </w:rPr>
              <w:t>Luyện tập (tr. 110)</w:t>
            </w:r>
          </w:p>
        </w:tc>
        <w:tc>
          <w:tcPr>
            <w:tcW w:w="8100" w:type="dxa"/>
          </w:tcPr>
          <w:p w:rsidR="00964A94" w:rsidRPr="00964A94" w:rsidRDefault="00964A94" w:rsidP="00007E56">
            <w:pPr>
              <w:spacing w:before="60" w:after="60" w:line="276" w:lineRule="auto"/>
              <w:rPr>
                <w:szCs w:val="28"/>
              </w:rPr>
            </w:pPr>
            <w:r w:rsidRPr="00964A94">
              <w:rPr>
                <w:szCs w:val="28"/>
              </w:rPr>
              <w:t>- Tập trung yêu cầu tính diện tích xung quanh, diện tích toàn phần của hình hộp chữ nhật. (tr. 110).</w:t>
            </w:r>
          </w:p>
          <w:p w:rsidR="00964A94" w:rsidRPr="00964A94" w:rsidRDefault="00964A94" w:rsidP="00007E56">
            <w:pPr>
              <w:spacing w:after="0" w:line="240" w:lineRule="auto"/>
              <w:jc w:val="left"/>
              <w:rPr>
                <w:rFonts w:eastAsia="Calibri"/>
                <w:szCs w:val="28"/>
                <w:lang w:val="en-US"/>
              </w:rPr>
            </w:pPr>
            <w:r w:rsidRPr="00964A94">
              <w:rPr>
                <w:szCs w:val="28"/>
              </w:rPr>
              <w:t>- Không làm bài tập 1</w:t>
            </w: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vAlign w:val="center"/>
          </w:tcPr>
          <w:p w:rsidR="00964A94" w:rsidRPr="00964A94" w:rsidRDefault="00964A94" w:rsidP="00007E56">
            <w:pPr>
              <w:spacing w:before="60" w:after="60" w:line="276" w:lineRule="auto"/>
              <w:rPr>
                <w:szCs w:val="28"/>
                <w:lang w:val="en-US"/>
              </w:rPr>
            </w:pPr>
            <w:r w:rsidRPr="00964A94">
              <w:rPr>
                <w:szCs w:val="28"/>
              </w:rPr>
              <w:t>Diện tích xung quanh và diện tích toàn phần của hình lập phương (tr.111)</w:t>
            </w:r>
          </w:p>
          <w:p w:rsidR="00964A94" w:rsidRPr="00964A94" w:rsidRDefault="00964A94" w:rsidP="00007E56">
            <w:pPr>
              <w:spacing w:before="60" w:after="60" w:line="276" w:lineRule="auto"/>
              <w:rPr>
                <w:szCs w:val="28"/>
                <w:lang w:val="en-US"/>
              </w:rPr>
            </w:pPr>
          </w:p>
        </w:tc>
        <w:tc>
          <w:tcPr>
            <w:tcW w:w="8100" w:type="dxa"/>
          </w:tcPr>
          <w:p w:rsidR="00964A94" w:rsidRPr="00964A94" w:rsidRDefault="00964A94" w:rsidP="00007E56">
            <w:pPr>
              <w:spacing w:before="60" w:after="60" w:line="276" w:lineRule="auto"/>
              <w:rPr>
                <w:szCs w:val="28"/>
                <w:lang w:val="en-US"/>
              </w:rPr>
            </w:pPr>
            <w:r w:rsidRPr="00964A94">
              <w:rPr>
                <w:szCs w:val="28"/>
              </w:rPr>
              <w:t>- Tập trung yêu cầu tính diện tích xung quanh, diện tích toàn phần của hình lập phương.</w:t>
            </w: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vAlign w:val="center"/>
          </w:tcPr>
          <w:p w:rsidR="00964A94" w:rsidRPr="00964A94" w:rsidRDefault="00964A94" w:rsidP="00007E56">
            <w:pPr>
              <w:spacing w:before="60" w:after="60" w:line="276" w:lineRule="auto"/>
              <w:rPr>
                <w:szCs w:val="28"/>
              </w:rPr>
            </w:pPr>
            <w:r w:rsidRPr="00964A94">
              <w:rPr>
                <w:szCs w:val="28"/>
              </w:rPr>
              <w:t>Luyện tập (tr. 112)</w:t>
            </w:r>
          </w:p>
        </w:tc>
        <w:tc>
          <w:tcPr>
            <w:tcW w:w="8100" w:type="dxa"/>
          </w:tcPr>
          <w:p w:rsidR="00964A94" w:rsidRPr="00964A94" w:rsidRDefault="00964A94" w:rsidP="00007E56">
            <w:pPr>
              <w:spacing w:after="0" w:line="240" w:lineRule="auto"/>
              <w:jc w:val="left"/>
              <w:rPr>
                <w:rFonts w:eastAsia="Calibri"/>
                <w:szCs w:val="28"/>
              </w:rPr>
            </w:pPr>
            <w:r w:rsidRPr="00964A94">
              <w:rPr>
                <w:szCs w:val="28"/>
              </w:rPr>
              <w:t>- Không làm bài tập 1, bài tập 3 (tr. 112).</w:t>
            </w: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rPr>
            </w:pPr>
          </w:p>
        </w:tc>
        <w:tc>
          <w:tcPr>
            <w:tcW w:w="561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Luyện tập chung( tr.113)</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Thể tích của một hình (tr.114)</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rPr>
          <w:trHeight w:val="252"/>
        </w:trPr>
        <w:tc>
          <w:tcPr>
            <w:tcW w:w="1068" w:type="dxa"/>
            <w:vMerge w:val="restart"/>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22</w:t>
            </w:r>
          </w:p>
        </w:tc>
        <w:tc>
          <w:tcPr>
            <w:tcW w:w="561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Xăng-ti-mét khối. Đề-xi-mét khối (tr.116)</w:t>
            </w:r>
          </w:p>
        </w:tc>
        <w:tc>
          <w:tcPr>
            <w:tcW w:w="8100" w:type="dxa"/>
          </w:tcPr>
          <w:p w:rsidR="00964A94" w:rsidRPr="00964A94" w:rsidRDefault="00964A94" w:rsidP="00007E56">
            <w:pPr>
              <w:tabs>
                <w:tab w:val="left" w:pos="1152"/>
              </w:tabs>
              <w:spacing w:after="0" w:line="240" w:lineRule="auto"/>
              <w:rPr>
                <w:rFonts w:eastAsia="VNI-Times"/>
                <w:szCs w:val="28"/>
                <w:lang w:val="nl-NL"/>
              </w:rPr>
            </w:pPr>
          </w:p>
        </w:tc>
      </w:tr>
      <w:tr w:rsidR="00964A94" w:rsidRPr="00964A94" w:rsidTr="00647382">
        <w:tc>
          <w:tcPr>
            <w:tcW w:w="1068" w:type="dxa"/>
            <w:vMerge/>
            <w:vAlign w:val="center"/>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Mét khối (tr.117)</w:t>
            </w:r>
          </w:p>
        </w:tc>
        <w:tc>
          <w:tcPr>
            <w:tcW w:w="8100" w:type="dxa"/>
          </w:tcPr>
          <w:p w:rsidR="00964A94" w:rsidRPr="00964A94" w:rsidRDefault="00964A94" w:rsidP="00007E56">
            <w:pPr>
              <w:tabs>
                <w:tab w:val="left" w:pos="1152"/>
              </w:tabs>
              <w:spacing w:after="0" w:line="240" w:lineRule="auto"/>
              <w:rPr>
                <w:rFonts w:eastAsia="VNI-Times"/>
                <w:szCs w:val="28"/>
                <w:lang w:val="nl-NL"/>
              </w:rPr>
            </w:pPr>
          </w:p>
        </w:tc>
      </w:tr>
      <w:tr w:rsidR="00964A94" w:rsidRPr="00964A94" w:rsidTr="00647382">
        <w:tc>
          <w:tcPr>
            <w:tcW w:w="1068" w:type="dxa"/>
            <w:vMerge/>
            <w:vAlign w:val="center"/>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szCs w:val="28"/>
                <w:lang w:val="en-US"/>
              </w:rPr>
            </w:pPr>
            <w:r w:rsidRPr="00964A94">
              <w:rPr>
                <w:szCs w:val="28"/>
              </w:rPr>
              <w:t>Thể tích hình hộp chữ nhật (tr. 120)</w:t>
            </w:r>
          </w:p>
        </w:tc>
        <w:tc>
          <w:tcPr>
            <w:tcW w:w="8100" w:type="dxa"/>
          </w:tcPr>
          <w:p w:rsidR="00964A94" w:rsidRPr="00964A94" w:rsidRDefault="00964A94" w:rsidP="00007E56">
            <w:pPr>
              <w:tabs>
                <w:tab w:val="left" w:pos="1152"/>
              </w:tabs>
              <w:spacing w:after="0" w:line="240" w:lineRule="auto"/>
              <w:rPr>
                <w:rFonts w:eastAsia="VNI-Times"/>
                <w:szCs w:val="28"/>
                <w:lang w:val="nl-NL"/>
              </w:rPr>
            </w:pPr>
          </w:p>
        </w:tc>
      </w:tr>
      <w:tr w:rsidR="00964A94" w:rsidRPr="00964A94" w:rsidTr="00647382">
        <w:tc>
          <w:tcPr>
            <w:tcW w:w="1068" w:type="dxa"/>
            <w:vMerge/>
            <w:vAlign w:val="center"/>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szCs w:val="28"/>
                <w:lang w:val="en-US"/>
              </w:rPr>
            </w:pPr>
            <w:r w:rsidRPr="00964A94">
              <w:rPr>
                <w:szCs w:val="28"/>
              </w:rPr>
              <w:t>Thể tích hình lập phương (tr. 122)</w:t>
            </w:r>
          </w:p>
        </w:tc>
        <w:tc>
          <w:tcPr>
            <w:tcW w:w="8100" w:type="dxa"/>
          </w:tcPr>
          <w:p w:rsidR="00964A94" w:rsidRPr="00964A94" w:rsidRDefault="00964A94" w:rsidP="00007E56">
            <w:pPr>
              <w:tabs>
                <w:tab w:val="left" w:pos="1152"/>
              </w:tabs>
              <w:spacing w:after="0" w:line="240" w:lineRule="auto"/>
              <w:rPr>
                <w:rFonts w:eastAsia="VNI-Times"/>
                <w:szCs w:val="28"/>
                <w:lang w:val="en-US"/>
              </w:rPr>
            </w:pPr>
          </w:p>
        </w:tc>
      </w:tr>
      <w:tr w:rsidR="00964A94" w:rsidRPr="00964A94" w:rsidTr="00647382">
        <w:tc>
          <w:tcPr>
            <w:tcW w:w="1068" w:type="dxa"/>
            <w:vMerge/>
            <w:vAlign w:val="center"/>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szCs w:val="28"/>
                <w:lang w:val="en-US"/>
              </w:rPr>
            </w:pPr>
            <w:r w:rsidRPr="00964A94">
              <w:rPr>
                <w:szCs w:val="28"/>
              </w:rPr>
              <w:t>Luyện tập chung (tr. 123)</w:t>
            </w:r>
          </w:p>
        </w:tc>
        <w:tc>
          <w:tcPr>
            <w:tcW w:w="8100" w:type="dxa"/>
          </w:tcPr>
          <w:p w:rsidR="00964A94" w:rsidRPr="00964A94" w:rsidRDefault="00964A94" w:rsidP="00007E56">
            <w:pPr>
              <w:tabs>
                <w:tab w:val="left" w:pos="1152"/>
              </w:tabs>
              <w:spacing w:after="0" w:line="240" w:lineRule="auto"/>
              <w:rPr>
                <w:rFonts w:eastAsia="VNI-Times"/>
                <w:szCs w:val="28"/>
                <w:lang w:val="nl-NL"/>
              </w:rPr>
            </w:pPr>
          </w:p>
        </w:tc>
      </w:tr>
      <w:tr w:rsidR="00964A94" w:rsidRPr="00964A94" w:rsidTr="00647382">
        <w:tc>
          <w:tcPr>
            <w:tcW w:w="1068" w:type="dxa"/>
            <w:vMerge w:val="restart"/>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23</w:t>
            </w:r>
          </w:p>
        </w:tc>
        <w:tc>
          <w:tcPr>
            <w:tcW w:w="5610" w:type="dxa"/>
          </w:tcPr>
          <w:p w:rsidR="00964A94" w:rsidRPr="00964A94" w:rsidRDefault="00964A94" w:rsidP="00007E56">
            <w:pPr>
              <w:spacing w:after="0" w:line="240" w:lineRule="auto"/>
              <w:jc w:val="left"/>
              <w:rPr>
                <w:szCs w:val="28"/>
              </w:rPr>
            </w:pPr>
            <w:r w:rsidRPr="00964A94">
              <w:rPr>
                <w:szCs w:val="28"/>
              </w:rPr>
              <w:t>Luyện tập chung (tr. 124</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vAlign w:val="center"/>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rPr>
            </w:pPr>
            <w:r w:rsidRPr="00964A94">
              <w:rPr>
                <w:rFonts w:eastAsia="Calibri"/>
                <w:szCs w:val="28"/>
                <w:lang w:val="en-US"/>
              </w:rPr>
              <w:t>Giới thiệu hình trụ. Giới thiệu hình cầu</w:t>
            </w:r>
          </w:p>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 tr.125)</w:t>
            </w:r>
          </w:p>
        </w:tc>
        <w:tc>
          <w:tcPr>
            <w:tcW w:w="810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VC 3799 Bổ xung khai triển hình trụ</w:t>
            </w:r>
          </w:p>
        </w:tc>
      </w:tr>
      <w:tr w:rsidR="00964A94" w:rsidRPr="00964A94" w:rsidTr="00647382">
        <w:tc>
          <w:tcPr>
            <w:tcW w:w="1068" w:type="dxa"/>
            <w:vMerge/>
            <w:vAlign w:val="center"/>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Luyện tập chung( tr.128)</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vAlign w:val="center"/>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lang w:val="en-US"/>
              </w:rPr>
            </w:pPr>
            <w:r w:rsidRPr="00964A94">
              <w:rPr>
                <w:rFonts w:eastAsia="Calibri"/>
                <w:b/>
                <w:szCs w:val="28"/>
                <w:lang w:val="en-US"/>
              </w:rPr>
              <w:t>Kiểm tra đình kỳ (giữa học kỳ II)</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rPr>
          <w:trHeight w:val="375"/>
        </w:trPr>
        <w:tc>
          <w:tcPr>
            <w:tcW w:w="1068" w:type="dxa"/>
            <w:vMerge/>
            <w:vAlign w:val="center"/>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Bảng đơn vị đo thời gian (tr.129)</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val="restart"/>
            <w:vAlign w:val="center"/>
          </w:tcPr>
          <w:p w:rsidR="00964A94" w:rsidRPr="00964A94" w:rsidRDefault="00964A94" w:rsidP="00007E56">
            <w:pPr>
              <w:spacing w:after="0" w:line="240" w:lineRule="auto"/>
              <w:jc w:val="center"/>
              <w:rPr>
                <w:rFonts w:eastAsia="Calibri"/>
                <w:b/>
                <w:szCs w:val="28"/>
                <w:lang w:val="en-US"/>
              </w:rPr>
            </w:pPr>
          </w:p>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24</w:t>
            </w:r>
          </w:p>
        </w:tc>
        <w:tc>
          <w:tcPr>
            <w:tcW w:w="5610" w:type="dxa"/>
          </w:tcPr>
          <w:p w:rsidR="00964A94" w:rsidRPr="00964A94" w:rsidRDefault="00964A94" w:rsidP="00007E56">
            <w:pPr>
              <w:spacing w:after="0" w:line="240" w:lineRule="auto"/>
              <w:jc w:val="left"/>
              <w:rPr>
                <w:rFonts w:eastAsia="Calibri"/>
                <w:szCs w:val="28"/>
                <w:lang w:val="en-US"/>
              </w:rPr>
            </w:pPr>
          </w:p>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Cộng số đo thời gian (tr.131)</w:t>
            </w:r>
          </w:p>
          <w:p w:rsidR="00964A94" w:rsidRPr="00964A94" w:rsidRDefault="00964A94" w:rsidP="00007E56">
            <w:pPr>
              <w:spacing w:after="0" w:line="240" w:lineRule="auto"/>
              <w:jc w:val="left"/>
              <w:rPr>
                <w:rFonts w:eastAsia="Calibri"/>
                <w:szCs w:val="28"/>
                <w:lang w:val="en-US"/>
              </w:rPr>
            </w:pPr>
          </w:p>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Trừ số đo thời gian (tr.133)</w:t>
            </w:r>
          </w:p>
        </w:tc>
        <w:tc>
          <w:tcPr>
            <w:tcW w:w="8100" w:type="dxa"/>
          </w:tcPr>
          <w:p w:rsidR="00964A94" w:rsidRPr="00964A94" w:rsidRDefault="00964A94" w:rsidP="00007E56">
            <w:pPr>
              <w:spacing w:after="0" w:line="240" w:lineRule="auto"/>
              <w:jc w:val="left"/>
              <w:rPr>
                <w:rFonts w:eastAsia="Calibri"/>
                <w:szCs w:val="28"/>
                <w:lang w:val="en-US"/>
              </w:rPr>
            </w:pPr>
          </w:p>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 Giảm bài tập 1(dòng 3,4)</w:t>
            </w:r>
          </w:p>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lastRenderedPageBreak/>
              <w:t>- Giảm bài tập 2c</w:t>
            </w: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Luyện tập (tr.134)</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Nhân số đo thời gian với một số(tr.135)</w:t>
            </w:r>
          </w:p>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Chia số đo thời gian với một số (tr. 136)</w:t>
            </w:r>
          </w:p>
        </w:tc>
        <w:tc>
          <w:tcPr>
            <w:tcW w:w="810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 Giảm bài tập 2</w:t>
            </w:r>
          </w:p>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 Giảm bài tập 2</w:t>
            </w: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Luyện tập (tr.137)</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Luyện tập chung ( tr.137)</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val="restart"/>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25</w:t>
            </w:r>
          </w:p>
        </w:tc>
        <w:tc>
          <w:tcPr>
            <w:tcW w:w="561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Vận tốc ( tr.138)</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Luyện tâp (tr.139)</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Quãng đường (tr.140)</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Luyện tập (tr.141)</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Thời gian (tr.142)</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val="restart"/>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26</w:t>
            </w:r>
          </w:p>
        </w:tc>
        <w:tc>
          <w:tcPr>
            <w:tcW w:w="561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Luyện tập (tr.143)</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Luyện tập chung (tr.144)</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Ôn tập về số tự nhiên (tr.147)</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szCs w:val="28"/>
                <w:lang w:val="en-US"/>
              </w:rPr>
            </w:pPr>
            <w:r w:rsidRPr="00964A94">
              <w:rPr>
                <w:szCs w:val="28"/>
              </w:rPr>
              <w:t>Ôn tập về phân số (tr. 148)</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szCs w:val="28"/>
              </w:rPr>
            </w:pPr>
            <w:r w:rsidRPr="00964A94">
              <w:rPr>
                <w:szCs w:val="28"/>
              </w:rPr>
              <w:t>Ôn tập về phân số (tiếp theo) (tr.149)</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val="restart"/>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27</w:t>
            </w:r>
          </w:p>
        </w:tc>
        <w:tc>
          <w:tcPr>
            <w:tcW w:w="5610" w:type="dxa"/>
          </w:tcPr>
          <w:p w:rsidR="00964A94" w:rsidRPr="00964A94" w:rsidRDefault="00964A94" w:rsidP="00007E56">
            <w:pPr>
              <w:spacing w:after="0" w:line="240" w:lineRule="auto"/>
              <w:jc w:val="left"/>
              <w:rPr>
                <w:szCs w:val="28"/>
                <w:lang w:val="en-US"/>
              </w:rPr>
            </w:pPr>
            <w:r w:rsidRPr="00964A94">
              <w:rPr>
                <w:szCs w:val="28"/>
              </w:rPr>
              <w:t>Ôn tập về số thập phân (tr. 150)</w:t>
            </w:r>
          </w:p>
        </w:tc>
        <w:tc>
          <w:tcPr>
            <w:tcW w:w="8100" w:type="dxa"/>
          </w:tcPr>
          <w:p w:rsidR="00964A94" w:rsidRPr="00964A94" w:rsidRDefault="00964A94" w:rsidP="00007E56">
            <w:pPr>
              <w:spacing w:after="0" w:line="240" w:lineRule="auto"/>
              <w:jc w:val="left"/>
              <w:rPr>
                <w:rFonts w:eastAsia="Calibri"/>
                <w:szCs w:val="28"/>
                <w:lang w:val="en-US"/>
              </w:rPr>
            </w:pPr>
            <w:r w:rsidRPr="00964A94">
              <w:rPr>
                <w:szCs w:val="28"/>
              </w:rPr>
              <w:t>Tập trung ôn tập về cách đọc, viết số thập phân; so sánh, xếp thứ tự các số thập phân.</w:t>
            </w: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lang w:val="en-US"/>
              </w:rPr>
            </w:pPr>
            <w:r w:rsidRPr="00964A94">
              <w:rPr>
                <w:szCs w:val="28"/>
              </w:rPr>
              <w:t>Ôn tập về số thập phân (tiếp theo) (tr. 151)</w:t>
            </w:r>
          </w:p>
        </w:tc>
        <w:tc>
          <w:tcPr>
            <w:tcW w:w="8100" w:type="dxa"/>
          </w:tcPr>
          <w:p w:rsidR="00964A94" w:rsidRPr="00964A94" w:rsidRDefault="00964A94" w:rsidP="00007E56">
            <w:pPr>
              <w:spacing w:after="0" w:line="240" w:lineRule="auto"/>
              <w:jc w:val="left"/>
              <w:rPr>
                <w:rFonts w:eastAsia="Calibri"/>
                <w:szCs w:val="28"/>
                <w:lang w:val="en-US"/>
              </w:rPr>
            </w:pPr>
            <w:r w:rsidRPr="00964A94">
              <w:rPr>
                <w:szCs w:val="28"/>
              </w:rPr>
              <w:t>Tập trung ôn tập về cách đọc, viết số thập phân; so sánh, xếp thứ tự các số thập phân.</w:t>
            </w: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szCs w:val="28"/>
                <w:lang w:val="en-US"/>
              </w:rPr>
            </w:pPr>
            <w:r w:rsidRPr="00964A94">
              <w:rPr>
                <w:szCs w:val="28"/>
              </w:rPr>
              <w:t>Ôn tập về đo độ dài và đo khối lượng (tr. 152)</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szCs w:val="28"/>
                <w:lang w:val="en-US"/>
              </w:rPr>
            </w:pPr>
            <w:r w:rsidRPr="00964A94">
              <w:rPr>
                <w:szCs w:val="28"/>
              </w:rPr>
              <w:t>Ôn tập về đo độ dài và đo khối lượng (tiếp theo) (tr. 153)</w:t>
            </w:r>
          </w:p>
        </w:tc>
        <w:tc>
          <w:tcPr>
            <w:tcW w:w="8100" w:type="dxa"/>
          </w:tcPr>
          <w:p w:rsidR="00964A94" w:rsidRPr="00964A94" w:rsidRDefault="00964A94" w:rsidP="00007E56">
            <w:pPr>
              <w:spacing w:after="0" w:line="240" w:lineRule="auto"/>
              <w:jc w:val="left"/>
              <w:rPr>
                <w:rFonts w:eastAsia="Calibri"/>
                <w:szCs w:val="28"/>
                <w:lang w:val="en-US"/>
              </w:rPr>
            </w:pPr>
            <w:r w:rsidRPr="00964A94">
              <w:rPr>
                <w:szCs w:val="28"/>
              </w:rPr>
              <w:t>- Không làm bài tập 3 (tr. 153).</w:t>
            </w: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szCs w:val="28"/>
                <w:lang w:val="en-US"/>
              </w:rPr>
            </w:pPr>
            <w:r w:rsidRPr="00964A94">
              <w:rPr>
                <w:szCs w:val="28"/>
              </w:rPr>
              <w:t>Ôn tập về đo diện tích (tr. 154)</w:t>
            </w:r>
          </w:p>
        </w:tc>
        <w:tc>
          <w:tcPr>
            <w:tcW w:w="8100" w:type="dxa"/>
          </w:tcPr>
          <w:p w:rsidR="00964A94" w:rsidRPr="00964A94" w:rsidRDefault="00964A94" w:rsidP="00007E56">
            <w:pPr>
              <w:spacing w:before="60" w:after="60" w:line="276" w:lineRule="auto"/>
              <w:rPr>
                <w:szCs w:val="28"/>
                <w:lang w:val="en-US"/>
              </w:rPr>
            </w:pPr>
            <w:r w:rsidRPr="00964A94">
              <w:rPr>
                <w:szCs w:val="28"/>
              </w:rPr>
              <w:t>- Tập trung ôn tập về viết các số đo độ dài, khối lượng, diện tích, thể tích dưới dạng số thập phân.</w:t>
            </w:r>
          </w:p>
        </w:tc>
      </w:tr>
      <w:tr w:rsidR="00964A94" w:rsidRPr="00964A94" w:rsidTr="00647382">
        <w:tc>
          <w:tcPr>
            <w:tcW w:w="1068" w:type="dxa"/>
            <w:vMerge w:val="restart"/>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lastRenderedPageBreak/>
              <w:t>28</w:t>
            </w:r>
          </w:p>
        </w:tc>
        <w:tc>
          <w:tcPr>
            <w:tcW w:w="5610" w:type="dxa"/>
          </w:tcPr>
          <w:p w:rsidR="00964A94" w:rsidRPr="00964A94" w:rsidRDefault="00964A94" w:rsidP="00007E56">
            <w:pPr>
              <w:spacing w:after="0" w:line="240" w:lineRule="auto"/>
              <w:jc w:val="left"/>
              <w:rPr>
                <w:szCs w:val="28"/>
                <w:lang w:val="en-US"/>
              </w:rPr>
            </w:pPr>
            <w:r w:rsidRPr="00964A94">
              <w:rPr>
                <w:szCs w:val="28"/>
              </w:rPr>
              <w:t>Ôn tập về đo thể tích (tr. 155)</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lang w:val="en-US"/>
              </w:rPr>
            </w:pPr>
            <w:r w:rsidRPr="00964A94">
              <w:rPr>
                <w:szCs w:val="28"/>
              </w:rPr>
              <w:t>Ôn tập về đo diện tích và thể tích (tiếp theo) (tr. 155)</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Ôn tập về đo thời gian (tr.156)</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rPr>
          <w:trHeight w:val="654"/>
        </w:trPr>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szCs w:val="28"/>
                <w:lang w:val="en-US"/>
              </w:rPr>
            </w:pPr>
            <w:r w:rsidRPr="00964A94">
              <w:rPr>
                <w:szCs w:val="28"/>
              </w:rPr>
              <w:t>Phép cộng (tr. 158)</w:t>
            </w:r>
          </w:p>
          <w:p w:rsidR="00964A94" w:rsidRPr="00964A94" w:rsidRDefault="00964A94" w:rsidP="00007E56">
            <w:pPr>
              <w:spacing w:after="0" w:line="240" w:lineRule="auto"/>
              <w:jc w:val="left"/>
              <w:rPr>
                <w:szCs w:val="28"/>
                <w:lang w:val="en-US"/>
              </w:rPr>
            </w:pPr>
            <w:r w:rsidRPr="00964A94">
              <w:rPr>
                <w:szCs w:val="28"/>
              </w:rPr>
              <w:t>Phép trừ (tr. 159)</w:t>
            </w:r>
          </w:p>
        </w:tc>
        <w:tc>
          <w:tcPr>
            <w:tcW w:w="8100" w:type="dxa"/>
          </w:tcPr>
          <w:p w:rsidR="00964A94" w:rsidRPr="00964A94" w:rsidRDefault="00964A94" w:rsidP="00007E56">
            <w:pPr>
              <w:spacing w:after="0" w:line="240" w:lineRule="auto"/>
              <w:jc w:val="left"/>
              <w:rPr>
                <w:rFonts w:eastAsia="Calibri"/>
                <w:szCs w:val="28"/>
                <w:lang w:val="en-US"/>
              </w:rPr>
            </w:pPr>
            <w:r w:rsidRPr="00964A94">
              <w:rPr>
                <w:szCs w:val="28"/>
              </w:rPr>
              <w:t>- Tập trung ôn tập về thực hiện bốn phép tính với các số tự nhiên, các số thập phân, phân số và vận dụng để tính nhẩm, giải bài toán.</w:t>
            </w:r>
          </w:p>
        </w:tc>
      </w:tr>
      <w:tr w:rsidR="00964A94" w:rsidRPr="00964A94" w:rsidTr="00647382">
        <w:trPr>
          <w:trHeight w:val="654"/>
        </w:trPr>
        <w:tc>
          <w:tcPr>
            <w:tcW w:w="1068" w:type="dxa"/>
            <w:vMerge/>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szCs w:val="28"/>
                <w:lang w:val="en-US"/>
              </w:rPr>
            </w:pPr>
            <w:r w:rsidRPr="00964A94">
              <w:rPr>
                <w:szCs w:val="28"/>
              </w:rPr>
              <w:t>Luyện tập (tr. 160)</w:t>
            </w:r>
          </w:p>
          <w:p w:rsidR="00964A94" w:rsidRPr="00964A94" w:rsidRDefault="00964A94" w:rsidP="00007E56">
            <w:pPr>
              <w:spacing w:after="0" w:line="240" w:lineRule="auto"/>
              <w:jc w:val="left"/>
              <w:rPr>
                <w:szCs w:val="28"/>
                <w:lang w:val="en-US"/>
              </w:rPr>
            </w:pPr>
            <w:r w:rsidRPr="00964A94">
              <w:rPr>
                <w:szCs w:val="28"/>
              </w:rPr>
              <w:t>Phép nhân (tr. 161)</w:t>
            </w:r>
          </w:p>
          <w:p w:rsidR="00964A94" w:rsidRPr="00964A94" w:rsidRDefault="00964A94" w:rsidP="00007E56">
            <w:pPr>
              <w:spacing w:after="0" w:line="240" w:lineRule="auto"/>
              <w:jc w:val="left"/>
              <w:rPr>
                <w:szCs w:val="28"/>
              </w:rPr>
            </w:pPr>
            <w:r w:rsidRPr="00964A94">
              <w:rPr>
                <w:szCs w:val="28"/>
              </w:rPr>
              <w:t>Luyện tập (tr. 162)</w:t>
            </w:r>
          </w:p>
        </w:tc>
        <w:tc>
          <w:tcPr>
            <w:tcW w:w="8100" w:type="dxa"/>
          </w:tcPr>
          <w:p w:rsidR="00964A94" w:rsidRPr="00964A94" w:rsidRDefault="00964A94" w:rsidP="00007E56">
            <w:pPr>
              <w:spacing w:after="0" w:line="240" w:lineRule="auto"/>
              <w:jc w:val="left"/>
              <w:rPr>
                <w:rFonts w:eastAsia="Calibri"/>
                <w:szCs w:val="28"/>
              </w:rPr>
            </w:pPr>
            <w:r w:rsidRPr="00964A94">
              <w:rPr>
                <w:szCs w:val="28"/>
              </w:rPr>
              <w:t>- Tập trung ôn tập về thực hiện bốn phép tính với các số tự nhiên, các số thập phân, phân số và vận dụng để tính nhẩm, giải bài toán.</w:t>
            </w:r>
          </w:p>
        </w:tc>
      </w:tr>
      <w:tr w:rsidR="00964A94" w:rsidRPr="00964A94" w:rsidTr="00647382">
        <w:trPr>
          <w:trHeight w:val="252"/>
        </w:trPr>
        <w:tc>
          <w:tcPr>
            <w:tcW w:w="1068" w:type="dxa"/>
            <w:vMerge w:val="restart"/>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29</w:t>
            </w:r>
          </w:p>
        </w:tc>
        <w:tc>
          <w:tcPr>
            <w:tcW w:w="5610" w:type="dxa"/>
          </w:tcPr>
          <w:p w:rsidR="00964A94" w:rsidRPr="00964A94" w:rsidRDefault="00964A94" w:rsidP="00007E56">
            <w:pPr>
              <w:tabs>
                <w:tab w:val="left" w:pos="1152"/>
              </w:tabs>
              <w:spacing w:after="0" w:line="240" w:lineRule="auto"/>
              <w:rPr>
                <w:szCs w:val="28"/>
                <w:lang w:val="en-US"/>
              </w:rPr>
            </w:pPr>
            <w:r w:rsidRPr="00964A94">
              <w:rPr>
                <w:szCs w:val="28"/>
              </w:rPr>
              <w:t>Phép chia (tr. 163)</w:t>
            </w:r>
          </w:p>
          <w:p w:rsidR="00964A94" w:rsidRPr="00964A94" w:rsidRDefault="00964A94" w:rsidP="00007E56">
            <w:pPr>
              <w:tabs>
                <w:tab w:val="left" w:pos="1152"/>
              </w:tabs>
              <w:spacing w:after="0" w:line="240" w:lineRule="auto"/>
              <w:rPr>
                <w:szCs w:val="28"/>
                <w:lang w:val="en-US"/>
              </w:rPr>
            </w:pPr>
            <w:r w:rsidRPr="00964A94">
              <w:rPr>
                <w:szCs w:val="28"/>
              </w:rPr>
              <w:t>Luyện tập (tr. 164)</w:t>
            </w:r>
          </w:p>
          <w:p w:rsidR="00964A94" w:rsidRPr="00964A94" w:rsidRDefault="00964A94" w:rsidP="00007E56">
            <w:pPr>
              <w:tabs>
                <w:tab w:val="left" w:pos="1152"/>
              </w:tabs>
              <w:spacing w:after="0" w:line="240" w:lineRule="auto"/>
              <w:rPr>
                <w:rFonts w:eastAsia="VNI-Times"/>
                <w:bCs/>
                <w:iCs/>
                <w:szCs w:val="28"/>
                <w:lang w:val="nl-NL"/>
              </w:rPr>
            </w:pPr>
            <w:r w:rsidRPr="00964A94">
              <w:rPr>
                <w:szCs w:val="28"/>
              </w:rPr>
              <w:t>Luyện tập (tr. 165)</w:t>
            </w:r>
          </w:p>
        </w:tc>
        <w:tc>
          <w:tcPr>
            <w:tcW w:w="8100" w:type="dxa"/>
          </w:tcPr>
          <w:p w:rsidR="00964A94" w:rsidRPr="00964A94" w:rsidRDefault="00964A94" w:rsidP="00007E56">
            <w:pPr>
              <w:tabs>
                <w:tab w:val="left" w:pos="1152"/>
              </w:tabs>
              <w:spacing w:after="0" w:line="240" w:lineRule="auto"/>
              <w:rPr>
                <w:rFonts w:eastAsia="VNI-Times"/>
                <w:szCs w:val="28"/>
                <w:lang w:val="nl-NL"/>
              </w:rPr>
            </w:pPr>
            <w:r w:rsidRPr="00964A94">
              <w:rPr>
                <w:szCs w:val="28"/>
              </w:rPr>
              <w:t>Tập trung ôn tập về tìm tỉ số phần trăm của hai số và giải toán liên quan đến tìm tỉ số phần trăm của hai số; tìm tỉ số phần trăm của một số cho trước.</w:t>
            </w:r>
          </w:p>
        </w:tc>
      </w:tr>
      <w:tr w:rsidR="00964A94" w:rsidRPr="00964A94" w:rsidTr="00647382">
        <w:tc>
          <w:tcPr>
            <w:tcW w:w="1068" w:type="dxa"/>
            <w:vMerge/>
            <w:vAlign w:val="center"/>
          </w:tcPr>
          <w:p w:rsidR="00964A94" w:rsidRPr="00964A94" w:rsidRDefault="00964A94" w:rsidP="00007E56">
            <w:pPr>
              <w:spacing w:after="0" w:line="240" w:lineRule="auto"/>
              <w:jc w:val="center"/>
              <w:rPr>
                <w:rFonts w:eastAsia="Calibri"/>
                <w:b/>
                <w:szCs w:val="28"/>
                <w:lang w:val="nl-NL"/>
              </w:rPr>
            </w:pPr>
          </w:p>
        </w:tc>
        <w:tc>
          <w:tcPr>
            <w:tcW w:w="5610" w:type="dxa"/>
          </w:tcPr>
          <w:p w:rsidR="00964A94" w:rsidRPr="00964A94" w:rsidRDefault="00964A94" w:rsidP="00007E56">
            <w:pPr>
              <w:tabs>
                <w:tab w:val="left" w:pos="1152"/>
              </w:tabs>
              <w:spacing w:after="0" w:line="240" w:lineRule="auto"/>
              <w:rPr>
                <w:rFonts w:eastAsia="VNI-Times"/>
                <w:bCs/>
                <w:iCs/>
                <w:szCs w:val="28"/>
                <w:lang w:val="nl-NL"/>
              </w:rPr>
            </w:pPr>
            <w:r w:rsidRPr="00964A94">
              <w:rPr>
                <w:rFonts w:eastAsia="VNI-Times"/>
                <w:bCs/>
                <w:iCs/>
                <w:szCs w:val="28"/>
                <w:lang w:val="nl-NL"/>
              </w:rPr>
              <w:t>Ôn tập về các phép tính với số đo thời gian (tr.165)</w:t>
            </w:r>
          </w:p>
        </w:tc>
        <w:tc>
          <w:tcPr>
            <w:tcW w:w="8100" w:type="dxa"/>
          </w:tcPr>
          <w:p w:rsidR="00964A94" w:rsidRPr="00964A94" w:rsidRDefault="00964A94" w:rsidP="00007E56">
            <w:pPr>
              <w:tabs>
                <w:tab w:val="left" w:pos="1152"/>
              </w:tabs>
              <w:spacing w:after="0" w:line="240" w:lineRule="auto"/>
              <w:rPr>
                <w:rFonts w:eastAsia="VNI-Times"/>
                <w:szCs w:val="28"/>
                <w:lang w:val="nl-NL"/>
              </w:rPr>
            </w:pPr>
          </w:p>
        </w:tc>
      </w:tr>
      <w:tr w:rsidR="00964A94" w:rsidRPr="00964A94" w:rsidTr="00647382">
        <w:tc>
          <w:tcPr>
            <w:tcW w:w="1068" w:type="dxa"/>
            <w:vMerge/>
            <w:vAlign w:val="center"/>
          </w:tcPr>
          <w:p w:rsidR="00964A94" w:rsidRPr="00964A94" w:rsidRDefault="00964A94" w:rsidP="00007E56">
            <w:pPr>
              <w:spacing w:after="0" w:line="240" w:lineRule="auto"/>
              <w:jc w:val="center"/>
              <w:rPr>
                <w:rFonts w:eastAsia="Calibri"/>
                <w:b/>
                <w:szCs w:val="28"/>
                <w:lang w:val="nl-NL"/>
              </w:rPr>
            </w:pPr>
          </w:p>
        </w:tc>
        <w:tc>
          <w:tcPr>
            <w:tcW w:w="5610" w:type="dxa"/>
          </w:tcPr>
          <w:p w:rsidR="00964A94" w:rsidRPr="00964A94" w:rsidRDefault="00964A94" w:rsidP="00007E56">
            <w:pPr>
              <w:tabs>
                <w:tab w:val="left" w:pos="1152"/>
              </w:tabs>
              <w:spacing w:after="0" w:line="240" w:lineRule="auto"/>
              <w:rPr>
                <w:rFonts w:eastAsia="VNI-Times"/>
                <w:bCs/>
                <w:iCs/>
                <w:szCs w:val="28"/>
                <w:lang w:val="nl-NL"/>
              </w:rPr>
            </w:pPr>
            <w:r w:rsidRPr="00964A94">
              <w:rPr>
                <w:rFonts w:eastAsia="VNI-Times"/>
                <w:bCs/>
                <w:iCs/>
                <w:szCs w:val="28"/>
                <w:lang w:val="nl-NL"/>
              </w:rPr>
              <w:t>Ôn tập về tính chu vi, diện tích một số hình</w:t>
            </w:r>
            <w:r w:rsidRPr="00964A94">
              <w:rPr>
                <w:rFonts w:eastAsia="VNI-Times"/>
                <w:bCs/>
                <w:iCs/>
                <w:szCs w:val="28"/>
              </w:rPr>
              <w:t xml:space="preserve"> </w:t>
            </w:r>
            <w:r w:rsidRPr="00964A94">
              <w:rPr>
                <w:rFonts w:eastAsia="VNI-Times"/>
                <w:bCs/>
                <w:iCs/>
                <w:szCs w:val="28"/>
                <w:lang w:val="nl-NL"/>
              </w:rPr>
              <w:t>(tr.166)</w:t>
            </w:r>
          </w:p>
          <w:p w:rsidR="00964A94" w:rsidRPr="00964A94" w:rsidRDefault="00964A94" w:rsidP="00007E56">
            <w:pPr>
              <w:tabs>
                <w:tab w:val="left" w:pos="1152"/>
              </w:tabs>
              <w:spacing w:after="0" w:line="240" w:lineRule="auto"/>
              <w:rPr>
                <w:rFonts w:eastAsia="VNI-Times"/>
                <w:bCs/>
                <w:iCs/>
                <w:szCs w:val="28"/>
                <w:lang w:val="nl-NL"/>
              </w:rPr>
            </w:pPr>
            <w:r w:rsidRPr="00964A94">
              <w:rPr>
                <w:rFonts w:eastAsia="VNI-Times"/>
                <w:bCs/>
                <w:iCs/>
                <w:szCs w:val="28"/>
                <w:lang w:val="en-US"/>
              </w:rPr>
              <w:t>Luyện tập (tr.167)</w:t>
            </w:r>
          </w:p>
        </w:tc>
        <w:tc>
          <w:tcPr>
            <w:tcW w:w="8100" w:type="dxa"/>
          </w:tcPr>
          <w:p w:rsidR="00964A94" w:rsidRPr="00964A94" w:rsidRDefault="00964A94" w:rsidP="00007E56">
            <w:pPr>
              <w:tabs>
                <w:tab w:val="left" w:pos="1152"/>
              </w:tabs>
              <w:spacing w:after="0" w:line="240" w:lineRule="auto"/>
              <w:rPr>
                <w:rFonts w:eastAsia="VNI-Times"/>
                <w:szCs w:val="28"/>
                <w:lang w:val="nl-NL"/>
              </w:rPr>
            </w:pPr>
            <w:r w:rsidRPr="00964A94">
              <w:rPr>
                <w:szCs w:val="28"/>
              </w:rPr>
              <w:t>CV 3799: Giới thiệu tam giác đều có ba cạnh bằng nhau; tam giác nhọn có ba góc nhọn; tam giác tù có một góc tù.</w:t>
            </w:r>
          </w:p>
        </w:tc>
      </w:tr>
      <w:tr w:rsidR="00964A94" w:rsidRPr="00964A94" w:rsidTr="00647382">
        <w:tc>
          <w:tcPr>
            <w:tcW w:w="1068" w:type="dxa"/>
            <w:vMerge/>
            <w:vAlign w:val="center"/>
          </w:tcPr>
          <w:p w:rsidR="00964A94" w:rsidRPr="00964A94" w:rsidRDefault="00964A94" w:rsidP="00007E56">
            <w:pPr>
              <w:spacing w:after="0" w:line="240" w:lineRule="auto"/>
              <w:jc w:val="center"/>
              <w:rPr>
                <w:rFonts w:eastAsia="Calibri"/>
                <w:b/>
                <w:szCs w:val="28"/>
                <w:lang w:val="nl-NL"/>
              </w:rPr>
            </w:pPr>
          </w:p>
        </w:tc>
        <w:tc>
          <w:tcPr>
            <w:tcW w:w="5610" w:type="dxa"/>
          </w:tcPr>
          <w:p w:rsidR="00964A94" w:rsidRPr="00964A94" w:rsidRDefault="00964A94" w:rsidP="00007E56">
            <w:pPr>
              <w:tabs>
                <w:tab w:val="left" w:pos="1152"/>
              </w:tabs>
              <w:spacing w:after="0" w:line="240" w:lineRule="auto"/>
              <w:rPr>
                <w:szCs w:val="28"/>
                <w:lang w:val="nl-NL"/>
              </w:rPr>
            </w:pPr>
            <w:r w:rsidRPr="00964A94">
              <w:rPr>
                <w:szCs w:val="28"/>
              </w:rPr>
              <w:t>Ôn tập về diện tích, thể tích một số hình (tr. 168)</w:t>
            </w:r>
          </w:p>
          <w:p w:rsidR="00964A94" w:rsidRPr="00964A94" w:rsidRDefault="00964A94" w:rsidP="00007E56">
            <w:pPr>
              <w:tabs>
                <w:tab w:val="left" w:pos="1152"/>
              </w:tabs>
              <w:spacing w:after="0" w:line="240" w:lineRule="auto"/>
              <w:rPr>
                <w:rFonts w:eastAsia="VNI-Times"/>
                <w:bCs/>
                <w:iCs/>
                <w:szCs w:val="28"/>
                <w:lang w:val="nl-NL"/>
              </w:rPr>
            </w:pPr>
          </w:p>
        </w:tc>
        <w:tc>
          <w:tcPr>
            <w:tcW w:w="8100" w:type="dxa"/>
          </w:tcPr>
          <w:p w:rsidR="00964A94" w:rsidRPr="00964A94" w:rsidRDefault="00964A94" w:rsidP="00007E56">
            <w:pPr>
              <w:tabs>
                <w:tab w:val="left" w:pos="1152"/>
              </w:tabs>
              <w:spacing w:after="0" w:line="240" w:lineRule="auto"/>
              <w:rPr>
                <w:rFonts w:eastAsia="VNI-Times"/>
                <w:szCs w:val="28"/>
                <w:lang w:val="nl-NL"/>
              </w:rPr>
            </w:pPr>
          </w:p>
        </w:tc>
      </w:tr>
      <w:tr w:rsidR="00964A94" w:rsidRPr="00964A94" w:rsidTr="00647382">
        <w:tc>
          <w:tcPr>
            <w:tcW w:w="1068" w:type="dxa"/>
            <w:vMerge/>
            <w:vAlign w:val="center"/>
          </w:tcPr>
          <w:p w:rsidR="00964A94" w:rsidRPr="00964A94" w:rsidRDefault="00964A94" w:rsidP="00007E56">
            <w:pPr>
              <w:spacing w:after="0" w:line="240" w:lineRule="auto"/>
              <w:jc w:val="center"/>
              <w:rPr>
                <w:rFonts w:eastAsia="Calibri"/>
                <w:b/>
                <w:szCs w:val="28"/>
                <w:lang w:val="nl-NL"/>
              </w:rPr>
            </w:pPr>
          </w:p>
        </w:tc>
        <w:tc>
          <w:tcPr>
            <w:tcW w:w="5610" w:type="dxa"/>
          </w:tcPr>
          <w:p w:rsidR="00964A94" w:rsidRPr="00964A94" w:rsidRDefault="00964A94" w:rsidP="00007E56">
            <w:pPr>
              <w:tabs>
                <w:tab w:val="left" w:pos="1152"/>
              </w:tabs>
              <w:spacing w:after="0" w:line="240" w:lineRule="auto"/>
              <w:rPr>
                <w:szCs w:val="28"/>
                <w:lang w:val="en-US"/>
              </w:rPr>
            </w:pPr>
            <w:r w:rsidRPr="00964A94">
              <w:rPr>
                <w:szCs w:val="28"/>
              </w:rPr>
              <w:t>Luyện tập (tr. 169)</w:t>
            </w:r>
          </w:p>
          <w:p w:rsidR="00964A94" w:rsidRPr="00964A94" w:rsidRDefault="00964A94" w:rsidP="00007E56">
            <w:pPr>
              <w:tabs>
                <w:tab w:val="left" w:pos="1152"/>
              </w:tabs>
              <w:spacing w:after="0" w:line="240" w:lineRule="auto"/>
              <w:rPr>
                <w:rFonts w:eastAsia="VNI-Times"/>
                <w:bCs/>
                <w:iCs/>
                <w:szCs w:val="28"/>
                <w:lang w:val="nl-NL"/>
              </w:rPr>
            </w:pPr>
            <w:r w:rsidRPr="00964A94">
              <w:rPr>
                <w:szCs w:val="28"/>
              </w:rPr>
              <w:t>Luyện tập chung (tr. 169)</w:t>
            </w:r>
          </w:p>
        </w:tc>
        <w:tc>
          <w:tcPr>
            <w:tcW w:w="8100" w:type="dxa"/>
          </w:tcPr>
          <w:p w:rsidR="00964A94" w:rsidRPr="00964A94" w:rsidRDefault="00964A94" w:rsidP="00007E56">
            <w:pPr>
              <w:spacing w:before="60" w:after="60" w:line="276" w:lineRule="auto"/>
              <w:rPr>
                <w:szCs w:val="28"/>
              </w:rPr>
            </w:pPr>
            <w:r w:rsidRPr="00964A94">
              <w:rPr>
                <w:szCs w:val="28"/>
              </w:rPr>
              <w:t>- Tập trung ôn tập về tính diện tích và thể tích các hình đã học.</w:t>
            </w:r>
          </w:p>
          <w:p w:rsidR="00964A94" w:rsidRPr="00964A94" w:rsidRDefault="00964A94" w:rsidP="00007E56">
            <w:pPr>
              <w:tabs>
                <w:tab w:val="left" w:pos="1152"/>
              </w:tabs>
              <w:spacing w:after="0" w:line="240" w:lineRule="auto"/>
              <w:rPr>
                <w:rFonts w:eastAsia="VNI-Times"/>
                <w:szCs w:val="28"/>
                <w:lang w:val="nl-NL"/>
              </w:rPr>
            </w:pPr>
            <w:r w:rsidRPr="00964A94">
              <w:rPr>
                <w:szCs w:val="28"/>
              </w:rPr>
              <w:t>- Không làm bài tập 2 (tr. 169).</w:t>
            </w:r>
          </w:p>
        </w:tc>
      </w:tr>
      <w:tr w:rsidR="00964A94" w:rsidRPr="00964A94" w:rsidTr="00647382">
        <w:tc>
          <w:tcPr>
            <w:tcW w:w="1068" w:type="dxa"/>
            <w:vMerge w:val="restart"/>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30</w:t>
            </w:r>
          </w:p>
        </w:tc>
        <w:tc>
          <w:tcPr>
            <w:tcW w:w="561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Một số dạng bài toán đã học (tr.170)</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vAlign w:val="center"/>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rPr>
            </w:pPr>
            <w:r w:rsidRPr="00964A94">
              <w:rPr>
                <w:rFonts w:eastAsia="Calibri"/>
                <w:szCs w:val="28"/>
                <w:lang w:val="en-US"/>
              </w:rPr>
              <w:t>Luyện</w:t>
            </w:r>
            <w:r w:rsidRPr="00964A94">
              <w:rPr>
                <w:rFonts w:eastAsia="Calibri"/>
                <w:szCs w:val="28"/>
              </w:rPr>
              <w:t xml:space="preserve"> tập (tr.171)</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vAlign w:val="center"/>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rPr>
            </w:pPr>
            <w:r w:rsidRPr="00964A94">
              <w:rPr>
                <w:rFonts w:eastAsia="Calibri"/>
                <w:szCs w:val="28"/>
                <w:lang w:val="en-US"/>
              </w:rPr>
              <w:t>Luyện</w:t>
            </w:r>
            <w:r w:rsidRPr="00964A94">
              <w:rPr>
                <w:rFonts w:eastAsia="Calibri"/>
                <w:szCs w:val="28"/>
              </w:rPr>
              <w:t xml:space="preserve"> tập (tr.172)</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vAlign w:val="center"/>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rFonts w:eastAsia="Calibri"/>
                <w:szCs w:val="28"/>
              </w:rPr>
            </w:pPr>
            <w:r w:rsidRPr="00964A94">
              <w:rPr>
                <w:rFonts w:eastAsia="Calibri"/>
                <w:szCs w:val="28"/>
                <w:lang w:val="en-US"/>
              </w:rPr>
              <w:t>Ôn</w:t>
            </w:r>
            <w:r w:rsidRPr="00964A94">
              <w:rPr>
                <w:rFonts w:eastAsia="Calibri"/>
                <w:szCs w:val="28"/>
              </w:rPr>
              <w:t xml:space="preserve"> tập về biểu đồ (tr.173)</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c>
          <w:tcPr>
            <w:tcW w:w="1068" w:type="dxa"/>
            <w:vMerge/>
            <w:vAlign w:val="center"/>
          </w:tcPr>
          <w:p w:rsidR="00964A94" w:rsidRPr="00964A94" w:rsidRDefault="00964A94" w:rsidP="00007E56">
            <w:pPr>
              <w:spacing w:after="0" w:line="240" w:lineRule="auto"/>
              <w:jc w:val="center"/>
              <w:rPr>
                <w:rFonts w:eastAsia="Calibri"/>
                <w:b/>
                <w:szCs w:val="28"/>
                <w:lang w:val="en-US"/>
              </w:rPr>
            </w:pPr>
          </w:p>
        </w:tc>
        <w:tc>
          <w:tcPr>
            <w:tcW w:w="5610" w:type="dxa"/>
          </w:tcPr>
          <w:p w:rsidR="00964A94" w:rsidRPr="00964A94" w:rsidRDefault="00964A94" w:rsidP="00007E56">
            <w:pPr>
              <w:spacing w:after="0" w:line="240" w:lineRule="auto"/>
              <w:jc w:val="left"/>
              <w:rPr>
                <w:szCs w:val="28"/>
                <w:lang w:val="en-US"/>
              </w:rPr>
            </w:pPr>
            <w:r w:rsidRPr="00964A94">
              <w:rPr>
                <w:szCs w:val="28"/>
              </w:rPr>
              <w:t>Luyện tập chung (tr. 175)</w:t>
            </w:r>
          </w:p>
          <w:p w:rsidR="00964A94" w:rsidRPr="00964A94" w:rsidRDefault="00964A94" w:rsidP="00007E56">
            <w:pPr>
              <w:spacing w:after="0" w:line="240" w:lineRule="auto"/>
              <w:jc w:val="left"/>
              <w:rPr>
                <w:szCs w:val="28"/>
                <w:lang w:val="en-US"/>
              </w:rPr>
            </w:pPr>
            <w:r w:rsidRPr="00964A94">
              <w:rPr>
                <w:szCs w:val="28"/>
              </w:rPr>
              <w:t>Luyện tập chung (tr. 176)</w:t>
            </w:r>
          </w:p>
          <w:p w:rsidR="00964A94" w:rsidRPr="00964A94" w:rsidRDefault="00964A94" w:rsidP="00007E56">
            <w:pPr>
              <w:spacing w:after="0" w:line="240" w:lineRule="auto"/>
              <w:jc w:val="left"/>
              <w:rPr>
                <w:szCs w:val="28"/>
                <w:lang w:val="en-US"/>
              </w:rPr>
            </w:pPr>
            <w:r w:rsidRPr="00964A94">
              <w:rPr>
                <w:szCs w:val="28"/>
              </w:rPr>
              <w:t>Luyện tập chung (tr. 176)</w:t>
            </w:r>
          </w:p>
          <w:p w:rsidR="00964A94" w:rsidRPr="00964A94" w:rsidRDefault="00964A94" w:rsidP="00007E56">
            <w:pPr>
              <w:spacing w:after="0" w:line="240" w:lineRule="auto"/>
              <w:jc w:val="left"/>
              <w:rPr>
                <w:rFonts w:eastAsia="Calibri"/>
                <w:szCs w:val="28"/>
                <w:lang w:val="en-US"/>
              </w:rPr>
            </w:pPr>
            <w:r w:rsidRPr="00964A94">
              <w:rPr>
                <w:szCs w:val="28"/>
              </w:rPr>
              <w:t>Luyện tập chung (tr. 177)</w:t>
            </w:r>
          </w:p>
        </w:tc>
        <w:tc>
          <w:tcPr>
            <w:tcW w:w="8100" w:type="dxa"/>
          </w:tcPr>
          <w:p w:rsidR="00964A94" w:rsidRPr="00964A94" w:rsidRDefault="00964A94" w:rsidP="00007E56">
            <w:pPr>
              <w:spacing w:before="60" w:after="60" w:line="276" w:lineRule="auto"/>
              <w:rPr>
                <w:szCs w:val="28"/>
              </w:rPr>
            </w:pPr>
            <w:r w:rsidRPr="00964A94">
              <w:rPr>
                <w:szCs w:val="28"/>
              </w:rPr>
              <w:t>- Ghép thành chủ đề.</w:t>
            </w:r>
          </w:p>
          <w:p w:rsidR="00964A94" w:rsidRPr="00964A94" w:rsidRDefault="00964A94" w:rsidP="00007E56">
            <w:pPr>
              <w:spacing w:before="60" w:after="60" w:line="276" w:lineRule="auto"/>
              <w:rPr>
                <w:szCs w:val="28"/>
              </w:rPr>
            </w:pPr>
            <w:r w:rsidRPr="00964A94">
              <w:rPr>
                <w:szCs w:val="28"/>
              </w:rPr>
              <w:t>- Tập trung thực hành tính và biết tính giá trị của biểu thức số, tìm thành phần chưa biết của phép tính.</w:t>
            </w:r>
          </w:p>
          <w:p w:rsidR="00964A94" w:rsidRPr="00964A94" w:rsidRDefault="00964A94" w:rsidP="00007E56">
            <w:pPr>
              <w:spacing w:after="0" w:line="240" w:lineRule="auto"/>
              <w:jc w:val="left"/>
              <w:rPr>
                <w:rFonts w:eastAsia="Calibri"/>
                <w:szCs w:val="28"/>
              </w:rPr>
            </w:pPr>
            <w:r w:rsidRPr="00964A94">
              <w:rPr>
                <w:szCs w:val="28"/>
              </w:rPr>
              <w:t>- Không làm bài tập 3 (tr. 175), bài tập 3 (tr. 176), bài tập 3 (tr. 177 từ trên xuống), bài tập 3 (tr. 177 từ dưới lên).</w:t>
            </w:r>
          </w:p>
        </w:tc>
      </w:tr>
      <w:tr w:rsidR="00964A94" w:rsidRPr="00964A94" w:rsidTr="00647382">
        <w:trPr>
          <w:trHeight w:val="549"/>
        </w:trPr>
        <w:tc>
          <w:tcPr>
            <w:tcW w:w="1068"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31</w:t>
            </w:r>
          </w:p>
        </w:tc>
        <w:tc>
          <w:tcPr>
            <w:tcW w:w="5610" w:type="dxa"/>
          </w:tcPr>
          <w:p w:rsidR="00964A94" w:rsidRPr="00964A94" w:rsidRDefault="00964A94" w:rsidP="00007E56">
            <w:pPr>
              <w:spacing w:after="0" w:line="240" w:lineRule="auto"/>
              <w:jc w:val="left"/>
              <w:rPr>
                <w:rFonts w:eastAsia="Calibri"/>
                <w:szCs w:val="28"/>
                <w:lang w:val="en-US"/>
              </w:rPr>
            </w:pPr>
            <w:r w:rsidRPr="00964A94">
              <w:rPr>
                <w:rFonts w:eastAsia="Calibri"/>
                <w:szCs w:val="28"/>
                <w:lang w:val="en-US"/>
              </w:rPr>
              <w:t>Ôn tập</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rPr>
          <w:trHeight w:val="543"/>
        </w:trPr>
        <w:tc>
          <w:tcPr>
            <w:tcW w:w="1068"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32</w:t>
            </w:r>
          </w:p>
        </w:tc>
        <w:tc>
          <w:tcPr>
            <w:tcW w:w="5610" w:type="dxa"/>
          </w:tcPr>
          <w:p w:rsidR="00964A94" w:rsidRPr="00964A94" w:rsidRDefault="00964A94" w:rsidP="00007E56">
            <w:pPr>
              <w:rPr>
                <w:szCs w:val="28"/>
              </w:rPr>
            </w:pPr>
            <w:r w:rsidRPr="00964A94">
              <w:rPr>
                <w:rFonts w:eastAsia="Calibri"/>
                <w:szCs w:val="28"/>
                <w:lang w:val="en-US"/>
              </w:rPr>
              <w:t>Ôn tập</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rPr>
          <w:trHeight w:val="579"/>
        </w:trPr>
        <w:tc>
          <w:tcPr>
            <w:tcW w:w="1068"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33</w:t>
            </w:r>
          </w:p>
        </w:tc>
        <w:tc>
          <w:tcPr>
            <w:tcW w:w="5610" w:type="dxa"/>
          </w:tcPr>
          <w:p w:rsidR="00964A94" w:rsidRPr="00964A94" w:rsidRDefault="00964A94" w:rsidP="00007E56">
            <w:pPr>
              <w:rPr>
                <w:szCs w:val="28"/>
              </w:rPr>
            </w:pPr>
            <w:r w:rsidRPr="00964A94">
              <w:rPr>
                <w:rFonts w:eastAsia="Calibri"/>
                <w:szCs w:val="28"/>
                <w:lang w:val="en-US"/>
              </w:rPr>
              <w:t>Ôn tập</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rPr>
          <w:trHeight w:val="545"/>
        </w:trPr>
        <w:tc>
          <w:tcPr>
            <w:tcW w:w="1068" w:type="dxa"/>
            <w:vAlign w:val="center"/>
          </w:tcPr>
          <w:p w:rsidR="00964A94" w:rsidRPr="00964A94" w:rsidRDefault="00964A94" w:rsidP="00007E56">
            <w:pPr>
              <w:spacing w:after="0" w:line="240" w:lineRule="auto"/>
              <w:jc w:val="center"/>
              <w:rPr>
                <w:rFonts w:eastAsia="Calibri"/>
                <w:b/>
                <w:szCs w:val="28"/>
                <w:lang w:val="en-US"/>
              </w:rPr>
            </w:pPr>
            <w:r w:rsidRPr="00964A94">
              <w:rPr>
                <w:rFonts w:eastAsia="Calibri"/>
                <w:b/>
                <w:szCs w:val="28"/>
                <w:lang w:val="en-US"/>
              </w:rPr>
              <w:t>34</w:t>
            </w:r>
          </w:p>
        </w:tc>
        <w:tc>
          <w:tcPr>
            <w:tcW w:w="5610" w:type="dxa"/>
          </w:tcPr>
          <w:p w:rsidR="00964A94" w:rsidRPr="00964A94" w:rsidRDefault="00964A94" w:rsidP="00007E56">
            <w:pPr>
              <w:rPr>
                <w:szCs w:val="28"/>
              </w:rPr>
            </w:pPr>
            <w:r w:rsidRPr="00964A94">
              <w:rPr>
                <w:rFonts w:eastAsia="Calibri"/>
                <w:szCs w:val="28"/>
                <w:lang w:val="en-US"/>
              </w:rPr>
              <w:t>Ôn tập</w:t>
            </w:r>
          </w:p>
        </w:tc>
        <w:tc>
          <w:tcPr>
            <w:tcW w:w="8100" w:type="dxa"/>
          </w:tcPr>
          <w:p w:rsidR="00964A94" w:rsidRPr="00964A94" w:rsidRDefault="00964A94" w:rsidP="00007E56">
            <w:pPr>
              <w:spacing w:after="0" w:line="240" w:lineRule="auto"/>
              <w:jc w:val="left"/>
              <w:rPr>
                <w:rFonts w:eastAsia="Calibri"/>
                <w:szCs w:val="28"/>
                <w:lang w:val="en-US"/>
              </w:rPr>
            </w:pPr>
          </w:p>
        </w:tc>
      </w:tr>
      <w:tr w:rsidR="00964A94" w:rsidRPr="00964A94" w:rsidTr="00647382">
        <w:trPr>
          <w:trHeight w:val="562"/>
        </w:trPr>
        <w:tc>
          <w:tcPr>
            <w:tcW w:w="1068" w:type="dxa"/>
            <w:vAlign w:val="center"/>
          </w:tcPr>
          <w:p w:rsidR="00964A94" w:rsidRPr="00964A94" w:rsidRDefault="00964A94" w:rsidP="00007E56">
            <w:pPr>
              <w:spacing w:after="0" w:line="240" w:lineRule="auto"/>
              <w:rPr>
                <w:rFonts w:eastAsia="Calibri"/>
                <w:b/>
                <w:szCs w:val="28"/>
                <w:lang w:val="en-US"/>
              </w:rPr>
            </w:pPr>
            <w:r w:rsidRPr="00964A94">
              <w:rPr>
                <w:rFonts w:eastAsia="Calibri"/>
                <w:b/>
                <w:szCs w:val="28"/>
                <w:lang w:val="en-US"/>
              </w:rPr>
              <w:t xml:space="preserve">    35</w:t>
            </w:r>
          </w:p>
        </w:tc>
        <w:tc>
          <w:tcPr>
            <w:tcW w:w="5610" w:type="dxa"/>
          </w:tcPr>
          <w:p w:rsidR="00964A94" w:rsidRPr="00964A94" w:rsidRDefault="00964A94" w:rsidP="00007E56">
            <w:pPr>
              <w:spacing w:after="0" w:line="240" w:lineRule="auto"/>
              <w:jc w:val="left"/>
              <w:rPr>
                <w:rFonts w:eastAsia="Calibri"/>
                <w:b/>
                <w:szCs w:val="28"/>
                <w:lang w:val="en-US"/>
              </w:rPr>
            </w:pPr>
            <w:r w:rsidRPr="00964A94">
              <w:rPr>
                <w:rFonts w:eastAsia="Calibri"/>
                <w:b/>
                <w:szCs w:val="28"/>
                <w:lang w:val="en-US"/>
              </w:rPr>
              <w:t>Kiểm tra cuối năm</w:t>
            </w:r>
          </w:p>
        </w:tc>
        <w:tc>
          <w:tcPr>
            <w:tcW w:w="8100" w:type="dxa"/>
          </w:tcPr>
          <w:p w:rsidR="00964A94" w:rsidRPr="00964A94" w:rsidRDefault="00964A94" w:rsidP="00007E56">
            <w:pPr>
              <w:spacing w:after="0" w:line="240" w:lineRule="auto"/>
              <w:jc w:val="left"/>
              <w:rPr>
                <w:rFonts w:eastAsia="Calibri"/>
                <w:szCs w:val="28"/>
                <w:lang w:val="en-US"/>
              </w:rPr>
            </w:pPr>
          </w:p>
        </w:tc>
      </w:tr>
    </w:tbl>
    <w:p w:rsidR="00964A94" w:rsidRPr="00964A94" w:rsidRDefault="00964A94" w:rsidP="00964A94">
      <w:pPr>
        <w:tabs>
          <w:tab w:val="left" w:pos="2049"/>
        </w:tabs>
        <w:spacing w:after="0" w:line="240" w:lineRule="auto"/>
        <w:jc w:val="center"/>
        <w:rPr>
          <w:rFonts w:eastAsia="Calibri"/>
          <w:b/>
          <w:szCs w:val="28"/>
          <w:lang w:val="en-US"/>
        </w:rPr>
      </w:pPr>
    </w:p>
    <w:p w:rsidR="00964A94" w:rsidRPr="00964A94" w:rsidRDefault="00964A94" w:rsidP="00964A94">
      <w:pPr>
        <w:tabs>
          <w:tab w:val="left" w:pos="2049"/>
        </w:tabs>
        <w:spacing w:after="0" w:line="240" w:lineRule="auto"/>
        <w:jc w:val="center"/>
        <w:rPr>
          <w:rFonts w:eastAsia="Calibri"/>
          <w:b/>
          <w:szCs w:val="28"/>
          <w:lang w:val="en-US"/>
        </w:rPr>
      </w:pPr>
    </w:p>
    <w:p w:rsidR="00964A94" w:rsidRPr="00964A94" w:rsidRDefault="00964A94" w:rsidP="00647382">
      <w:pPr>
        <w:tabs>
          <w:tab w:val="left" w:pos="2049"/>
        </w:tabs>
        <w:spacing w:line="240" w:lineRule="auto"/>
        <w:rPr>
          <w:rFonts w:eastAsia="Calibri"/>
          <w:b/>
          <w:szCs w:val="28"/>
          <w:lang w:val="en-US"/>
        </w:rPr>
      </w:pPr>
    </w:p>
    <w:sectPr w:rsidR="00964A94" w:rsidRPr="00964A94" w:rsidSect="00C81D64">
      <w:pgSz w:w="16840" w:h="11907" w:orient="landscape" w:code="9"/>
      <w:pgMar w:top="1138" w:right="1138" w:bottom="1699"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855" w:rsidRDefault="000F0855">
      <w:pPr>
        <w:spacing w:after="0" w:line="240" w:lineRule="auto"/>
      </w:pPr>
      <w:r>
        <w:separator/>
      </w:r>
    </w:p>
  </w:endnote>
  <w:endnote w:type="continuationSeparator" w:id="0">
    <w:p w:rsidR="000F0855" w:rsidRDefault="000F0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DengXian Light">
    <w:altName w:val="SimSun"/>
    <w:charset w:val="86"/>
    <w:family w:val="auto"/>
    <w:pitch w:val="default"/>
    <w:sig w:usb0="00000000" w:usb1="00000000" w:usb2="00000016" w:usb3="00000000" w:csb0="0004000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382" w:rsidRPr="00D94059" w:rsidRDefault="00647382" w:rsidP="00007E56">
    <w:pPr>
      <w:pStyle w:val="Footer"/>
      <w:tabs>
        <w:tab w:val="clear" w:pos="4680"/>
        <w:tab w:val="clear" w:pos="9360"/>
        <w:tab w:val="left" w:pos="3780"/>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855" w:rsidRDefault="000F0855">
      <w:pPr>
        <w:spacing w:after="0" w:line="240" w:lineRule="auto"/>
      </w:pPr>
      <w:r>
        <w:separator/>
      </w:r>
    </w:p>
  </w:footnote>
  <w:footnote w:type="continuationSeparator" w:id="0">
    <w:p w:rsidR="000F0855" w:rsidRDefault="000F08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A94"/>
    <w:rsid w:val="00003BBF"/>
    <w:rsid w:val="00007E56"/>
    <w:rsid w:val="00036F29"/>
    <w:rsid w:val="00054365"/>
    <w:rsid w:val="0007442F"/>
    <w:rsid w:val="000C6ACF"/>
    <w:rsid w:val="000D5076"/>
    <w:rsid w:val="000E4501"/>
    <w:rsid w:val="000F0855"/>
    <w:rsid w:val="001336E7"/>
    <w:rsid w:val="00140189"/>
    <w:rsid w:val="00147D13"/>
    <w:rsid w:val="00192F5C"/>
    <w:rsid w:val="001A3836"/>
    <w:rsid w:val="001A44C8"/>
    <w:rsid w:val="001D00D7"/>
    <w:rsid w:val="001F4C0A"/>
    <w:rsid w:val="001F50EB"/>
    <w:rsid w:val="00236398"/>
    <w:rsid w:val="00246EEB"/>
    <w:rsid w:val="00260B43"/>
    <w:rsid w:val="00276BE8"/>
    <w:rsid w:val="002D1261"/>
    <w:rsid w:val="002E0211"/>
    <w:rsid w:val="002E1558"/>
    <w:rsid w:val="002F7ADC"/>
    <w:rsid w:val="00311759"/>
    <w:rsid w:val="003940FB"/>
    <w:rsid w:val="003B032B"/>
    <w:rsid w:val="003D2DFC"/>
    <w:rsid w:val="003D5868"/>
    <w:rsid w:val="00415DC2"/>
    <w:rsid w:val="00420D2B"/>
    <w:rsid w:val="0044243C"/>
    <w:rsid w:val="00447FF2"/>
    <w:rsid w:val="00450C2C"/>
    <w:rsid w:val="00456507"/>
    <w:rsid w:val="00464ABE"/>
    <w:rsid w:val="00476CB8"/>
    <w:rsid w:val="004B3279"/>
    <w:rsid w:val="004C57F0"/>
    <w:rsid w:val="00514C8D"/>
    <w:rsid w:val="005453BF"/>
    <w:rsid w:val="005511A9"/>
    <w:rsid w:val="005540B4"/>
    <w:rsid w:val="00574F4A"/>
    <w:rsid w:val="00593094"/>
    <w:rsid w:val="00597119"/>
    <w:rsid w:val="005D224C"/>
    <w:rsid w:val="005F4389"/>
    <w:rsid w:val="00602088"/>
    <w:rsid w:val="00602F3F"/>
    <w:rsid w:val="006051A9"/>
    <w:rsid w:val="0062711B"/>
    <w:rsid w:val="0064578D"/>
    <w:rsid w:val="00647382"/>
    <w:rsid w:val="00657FAE"/>
    <w:rsid w:val="006A5FA3"/>
    <w:rsid w:val="006C099A"/>
    <w:rsid w:val="006C1795"/>
    <w:rsid w:val="006C1FA4"/>
    <w:rsid w:val="006C6056"/>
    <w:rsid w:val="006D73F9"/>
    <w:rsid w:val="006F326B"/>
    <w:rsid w:val="007203E8"/>
    <w:rsid w:val="00755763"/>
    <w:rsid w:val="007D299A"/>
    <w:rsid w:val="008302A8"/>
    <w:rsid w:val="008462A8"/>
    <w:rsid w:val="008E5082"/>
    <w:rsid w:val="008F31D9"/>
    <w:rsid w:val="008F4ABD"/>
    <w:rsid w:val="008F7559"/>
    <w:rsid w:val="00922E0B"/>
    <w:rsid w:val="00943C42"/>
    <w:rsid w:val="00945ACA"/>
    <w:rsid w:val="00964A94"/>
    <w:rsid w:val="0099272E"/>
    <w:rsid w:val="009E0F65"/>
    <w:rsid w:val="009E1091"/>
    <w:rsid w:val="00A13B2E"/>
    <w:rsid w:val="00A25DB3"/>
    <w:rsid w:val="00A35EB7"/>
    <w:rsid w:val="00A36842"/>
    <w:rsid w:val="00A40D9B"/>
    <w:rsid w:val="00A46995"/>
    <w:rsid w:val="00A567A9"/>
    <w:rsid w:val="00A6047C"/>
    <w:rsid w:val="00A8018F"/>
    <w:rsid w:val="00A873AA"/>
    <w:rsid w:val="00A93C04"/>
    <w:rsid w:val="00AB0E08"/>
    <w:rsid w:val="00AB2751"/>
    <w:rsid w:val="00AB4046"/>
    <w:rsid w:val="00AB47D8"/>
    <w:rsid w:val="00AC26FD"/>
    <w:rsid w:val="00AD27E6"/>
    <w:rsid w:val="00B14F99"/>
    <w:rsid w:val="00B2791D"/>
    <w:rsid w:val="00B52399"/>
    <w:rsid w:val="00B71E32"/>
    <w:rsid w:val="00B73CC1"/>
    <w:rsid w:val="00B772CE"/>
    <w:rsid w:val="00B7734D"/>
    <w:rsid w:val="00BF1C05"/>
    <w:rsid w:val="00BF68D3"/>
    <w:rsid w:val="00C1573C"/>
    <w:rsid w:val="00C52193"/>
    <w:rsid w:val="00C661DB"/>
    <w:rsid w:val="00C81D64"/>
    <w:rsid w:val="00CA5571"/>
    <w:rsid w:val="00CD64FC"/>
    <w:rsid w:val="00CE64D4"/>
    <w:rsid w:val="00D01FB3"/>
    <w:rsid w:val="00D079DB"/>
    <w:rsid w:val="00D11428"/>
    <w:rsid w:val="00D12FF5"/>
    <w:rsid w:val="00D130D9"/>
    <w:rsid w:val="00D23352"/>
    <w:rsid w:val="00D62BC5"/>
    <w:rsid w:val="00DA4761"/>
    <w:rsid w:val="00DC298A"/>
    <w:rsid w:val="00DD34FE"/>
    <w:rsid w:val="00DD5014"/>
    <w:rsid w:val="00DE457C"/>
    <w:rsid w:val="00E13BA5"/>
    <w:rsid w:val="00E42C86"/>
    <w:rsid w:val="00E53227"/>
    <w:rsid w:val="00E556DE"/>
    <w:rsid w:val="00E559D2"/>
    <w:rsid w:val="00E61761"/>
    <w:rsid w:val="00E761F8"/>
    <w:rsid w:val="00E815EF"/>
    <w:rsid w:val="00E872D1"/>
    <w:rsid w:val="00E918DB"/>
    <w:rsid w:val="00EA464E"/>
    <w:rsid w:val="00ED20E8"/>
    <w:rsid w:val="00ED238A"/>
    <w:rsid w:val="00F45717"/>
    <w:rsid w:val="00F741C8"/>
    <w:rsid w:val="00F751F7"/>
    <w:rsid w:val="00F77C80"/>
    <w:rsid w:val="00F81C47"/>
    <w:rsid w:val="00F86156"/>
    <w:rsid w:val="00FB4311"/>
    <w:rsid w:val="00FC0C02"/>
    <w:rsid w:val="00FD1384"/>
    <w:rsid w:val="00FE5EC3"/>
    <w:rsid w:val="00FF3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A94"/>
    <w:pPr>
      <w:spacing w:after="160" w:line="259" w:lineRule="auto"/>
      <w:jc w:val="both"/>
    </w:pPr>
    <w:rPr>
      <w:rFonts w:eastAsia="Arial" w:cs="Times New Roman"/>
      <w:lang w:val="vi-VN"/>
    </w:rPr>
  </w:style>
  <w:style w:type="paragraph" w:styleId="Heading1">
    <w:name w:val="heading 1"/>
    <w:basedOn w:val="Normal"/>
    <w:link w:val="Heading1Char"/>
    <w:qFormat/>
    <w:rsid w:val="004C57F0"/>
    <w:pPr>
      <w:widowControl w:val="0"/>
      <w:autoSpaceDE w:val="0"/>
      <w:autoSpaceDN w:val="0"/>
      <w:spacing w:before="1" w:after="0" w:line="240" w:lineRule="auto"/>
      <w:ind w:left="1328"/>
      <w:jc w:val="left"/>
      <w:outlineLvl w:val="0"/>
    </w:pPr>
    <w:rPr>
      <w:rFonts w:eastAsia="Times New Roman"/>
      <w:sz w:val="54"/>
      <w:szCs w:val="54"/>
      <w:lang w:val="vi"/>
    </w:rPr>
  </w:style>
  <w:style w:type="paragraph" w:styleId="Heading2">
    <w:name w:val="heading 2"/>
    <w:basedOn w:val="Normal"/>
    <w:link w:val="Heading2Char"/>
    <w:qFormat/>
    <w:rsid w:val="004C57F0"/>
    <w:pPr>
      <w:widowControl w:val="0"/>
      <w:autoSpaceDE w:val="0"/>
      <w:autoSpaceDN w:val="0"/>
      <w:spacing w:before="80" w:after="0" w:line="240" w:lineRule="auto"/>
      <w:ind w:left="447"/>
      <w:jc w:val="left"/>
      <w:outlineLvl w:val="1"/>
    </w:pPr>
    <w:rPr>
      <w:rFonts w:eastAsia="Times New Roman"/>
      <w:b/>
      <w:bCs/>
      <w:szCs w:val="28"/>
      <w:lang w:val="vi"/>
    </w:rPr>
  </w:style>
  <w:style w:type="paragraph" w:styleId="Heading3">
    <w:name w:val="heading 3"/>
    <w:basedOn w:val="Normal"/>
    <w:link w:val="Heading3Char"/>
    <w:uiPriority w:val="1"/>
    <w:qFormat/>
    <w:rsid w:val="00007E56"/>
    <w:pPr>
      <w:widowControl w:val="0"/>
      <w:autoSpaceDE w:val="0"/>
      <w:autoSpaceDN w:val="0"/>
      <w:spacing w:after="0" w:line="240" w:lineRule="auto"/>
      <w:ind w:left="943"/>
      <w:outlineLvl w:val="2"/>
    </w:pPr>
    <w:rPr>
      <w:rFonts w:eastAsia="Times New Roman"/>
      <w:b/>
      <w:bCs/>
      <w:sz w:val="25"/>
      <w:szCs w:val="25"/>
      <w:lang w:val="vi"/>
    </w:rPr>
  </w:style>
  <w:style w:type="paragraph" w:styleId="Heading4">
    <w:name w:val="heading 4"/>
    <w:basedOn w:val="Normal"/>
    <w:link w:val="Heading4Char"/>
    <w:uiPriority w:val="9"/>
    <w:qFormat/>
    <w:rsid w:val="004C57F0"/>
    <w:pPr>
      <w:widowControl w:val="0"/>
      <w:autoSpaceDE w:val="0"/>
      <w:autoSpaceDN w:val="0"/>
      <w:spacing w:after="0" w:line="240" w:lineRule="auto"/>
      <w:ind w:left="880" w:hanging="645"/>
      <w:outlineLvl w:val="3"/>
    </w:pPr>
    <w:rPr>
      <w:rFonts w:eastAsia="Times New Roman"/>
      <w:b/>
      <w:bCs/>
      <w:i/>
      <w:sz w:val="25"/>
      <w:szCs w:val="25"/>
      <w:lang w:val="vi"/>
    </w:rPr>
  </w:style>
  <w:style w:type="paragraph" w:styleId="Heading5">
    <w:name w:val="heading 5"/>
    <w:basedOn w:val="Normal"/>
    <w:next w:val="Normal"/>
    <w:link w:val="Heading5Char"/>
    <w:uiPriority w:val="9"/>
    <w:unhideWhenUsed/>
    <w:qFormat/>
    <w:rsid w:val="004C57F0"/>
    <w:pPr>
      <w:keepNext/>
      <w:keepLines/>
      <w:spacing w:before="40" w:after="0"/>
      <w:jc w:val="left"/>
      <w:outlineLvl w:val="4"/>
    </w:pPr>
    <w:rPr>
      <w:rFonts w:asciiTheme="majorHAnsi" w:eastAsiaTheme="majorEastAsia" w:hAnsiTheme="majorHAnsi" w:cstheme="majorBidi"/>
      <w:color w:val="365F91"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64A94"/>
  </w:style>
  <w:style w:type="table" w:styleId="TableGrid">
    <w:name w:val="Table Grid"/>
    <w:basedOn w:val="TableNormal"/>
    <w:uiPriority w:val="59"/>
    <w:rsid w:val="00964A94"/>
    <w:pPr>
      <w:spacing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64A94"/>
    <w:pPr>
      <w:ind w:left="720"/>
      <w:contextualSpacing/>
    </w:pPr>
  </w:style>
  <w:style w:type="character" w:styleId="CommentReference">
    <w:name w:val="annotation reference"/>
    <w:uiPriority w:val="99"/>
    <w:semiHidden/>
    <w:unhideWhenUsed/>
    <w:rsid w:val="00964A94"/>
    <w:rPr>
      <w:sz w:val="16"/>
      <w:szCs w:val="16"/>
    </w:rPr>
  </w:style>
  <w:style w:type="paragraph" w:styleId="CommentText">
    <w:name w:val="annotation text"/>
    <w:basedOn w:val="Normal"/>
    <w:link w:val="CommentTextChar"/>
    <w:uiPriority w:val="99"/>
    <w:unhideWhenUsed/>
    <w:rsid w:val="00964A94"/>
    <w:pPr>
      <w:spacing w:line="240" w:lineRule="auto"/>
    </w:pPr>
    <w:rPr>
      <w:sz w:val="20"/>
      <w:szCs w:val="20"/>
    </w:rPr>
  </w:style>
  <w:style w:type="character" w:customStyle="1" w:styleId="CommentTextChar">
    <w:name w:val="Comment Text Char"/>
    <w:basedOn w:val="DefaultParagraphFont"/>
    <w:link w:val="CommentText"/>
    <w:uiPriority w:val="99"/>
    <w:rsid w:val="00964A94"/>
    <w:rPr>
      <w:rFonts w:eastAsia="Arial" w:cs="Times New Roman"/>
      <w:sz w:val="20"/>
      <w:szCs w:val="20"/>
      <w:lang w:val="vi-VN"/>
    </w:rPr>
  </w:style>
  <w:style w:type="paragraph" w:styleId="CommentSubject">
    <w:name w:val="annotation subject"/>
    <w:basedOn w:val="CommentText"/>
    <w:next w:val="CommentText"/>
    <w:link w:val="CommentSubjectChar"/>
    <w:uiPriority w:val="99"/>
    <w:semiHidden/>
    <w:unhideWhenUsed/>
    <w:rsid w:val="00964A94"/>
    <w:rPr>
      <w:b/>
      <w:bCs/>
    </w:rPr>
  </w:style>
  <w:style w:type="character" w:customStyle="1" w:styleId="CommentSubjectChar">
    <w:name w:val="Comment Subject Char"/>
    <w:basedOn w:val="CommentTextChar"/>
    <w:link w:val="CommentSubject"/>
    <w:uiPriority w:val="99"/>
    <w:semiHidden/>
    <w:rsid w:val="00964A94"/>
    <w:rPr>
      <w:rFonts w:eastAsia="Arial" w:cs="Times New Roman"/>
      <w:b/>
      <w:bCs/>
      <w:sz w:val="20"/>
      <w:szCs w:val="20"/>
      <w:lang w:val="vi-VN"/>
    </w:rPr>
  </w:style>
  <w:style w:type="paragraph" w:styleId="BalloonText">
    <w:name w:val="Balloon Text"/>
    <w:basedOn w:val="Normal"/>
    <w:link w:val="BalloonTextChar"/>
    <w:unhideWhenUsed/>
    <w:rsid w:val="00964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64A94"/>
    <w:rPr>
      <w:rFonts w:ascii="Segoe UI" w:eastAsia="Arial" w:hAnsi="Segoe UI" w:cs="Segoe UI"/>
      <w:sz w:val="18"/>
      <w:szCs w:val="18"/>
      <w:lang w:val="vi-VN"/>
    </w:rPr>
  </w:style>
  <w:style w:type="paragraph" w:styleId="Header">
    <w:name w:val="header"/>
    <w:basedOn w:val="Normal"/>
    <w:link w:val="HeaderChar"/>
    <w:uiPriority w:val="99"/>
    <w:unhideWhenUsed/>
    <w:rsid w:val="00964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A94"/>
    <w:rPr>
      <w:rFonts w:eastAsia="Arial" w:cs="Times New Roman"/>
      <w:lang w:val="vi-VN"/>
    </w:rPr>
  </w:style>
  <w:style w:type="paragraph" w:styleId="Footer">
    <w:name w:val="footer"/>
    <w:basedOn w:val="Normal"/>
    <w:link w:val="FooterChar"/>
    <w:uiPriority w:val="99"/>
    <w:unhideWhenUsed/>
    <w:rsid w:val="00964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A94"/>
    <w:rPr>
      <w:rFonts w:eastAsia="Arial" w:cs="Times New Roman"/>
      <w:lang w:val="vi-VN"/>
    </w:rPr>
  </w:style>
  <w:style w:type="character" w:styleId="Hyperlink">
    <w:name w:val="Hyperlink"/>
    <w:uiPriority w:val="99"/>
    <w:unhideWhenUsed/>
    <w:qFormat/>
    <w:rsid w:val="00964A94"/>
    <w:rPr>
      <w:color w:val="0563C1"/>
      <w:u w:val="single"/>
    </w:rPr>
  </w:style>
  <w:style w:type="character" w:customStyle="1" w:styleId="UnresolvedMention">
    <w:name w:val="Unresolved Mention"/>
    <w:uiPriority w:val="99"/>
    <w:semiHidden/>
    <w:unhideWhenUsed/>
    <w:rsid w:val="00964A94"/>
    <w:rPr>
      <w:color w:val="605E5C"/>
      <w:shd w:val="clear" w:color="auto" w:fill="E1DFDD"/>
    </w:rPr>
  </w:style>
  <w:style w:type="character" w:customStyle="1" w:styleId="Heading3Char">
    <w:name w:val="Heading 3 Char"/>
    <w:basedOn w:val="DefaultParagraphFont"/>
    <w:link w:val="Heading3"/>
    <w:uiPriority w:val="1"/>
    <w:rsid w:val="00007E56"/>
    <w:rPr>
      <w:rFonts w:eastAsia="Times New Roman" w:cs="Times New Roman"/>
      <w:b/>
      <w:bCs/>
      <w:sz w:val="25"/>
      <w:szCs w:val="25"/>
      <w:lang w:val="vi"/>
    </w:rPr>
  </w:style>
  <w:style w:type="character" w:customStyle="1" w:styleId="ListParagraphChar">
    <w:name w:val="List Paragraph Char"/>
    <w:link w:val="ListParagraph"/>
    <w:uiPriority w:val="34"/>
    <w:rsid w:val="00007E56"/>
    <w:rPr>
      <w:rFonts w:eastAsia="Arial" w:cs="Times New Roman"/>
      <w:lang w:val="vi-VN"/>
    </w:rPr>
  </w:style>
  <w:style w:type="character" w:customStyle="1" w:styleId="Heading1Char">
    <w:name w:val="Heading 1 Char"/>
    <w:basedOn w:val="DefaultParagraphFont"/>
    <w:link w:val="Heading1"/>
    <w:rsid w:val="004C57F0"/>
    <w:rPr>
      <w:rFonts w:eastAsia="Times New Roman" w:cs="Times New Roman"/>
      <w:sz w:val="54"/>
      <w:szCs w:val="54"/>
      <w:lang w:val="vi"/>
    </w:rPr>
  </w:style>
  <w:style w:type="character" w:customStyle="1" w:styleId="Heading2Char">
    <w:name w:val="Heading 2 Char"/>
    <w:basedOn w:val="DefaultParagraphFont"/>
    <w:link w:val="Heading2"/>
    <w:rsid w:val="004C57F0"/>
    <w:rPr>
      <w:rFonts w:eastAsia="Times New Roman" w:cs="Times New Roman"/>
      <w:b/>
      <w:bCs/>
      <w:szCs w:val="28"/>
      <w:lang w:val="vi"/>
    </w:rPr>
  </w:style>
  <w:style w:type="character" w:customStyle="1" w:styleId="Heading4Char">
    <w:name w:val="Heading 4 Char"/>
    <w:basedOn w:val="DefaultParagraphFont"/>
    <w:link w:val="Heading4"/>
    <w:uiPriority w:val="9"/>
    <w:rsid w:val="004C57F0"/>
    <w:rPr>
      <w:rFonts w:eastAsia="Times New Roman" w:cs="Times New Roman"/>
      <w:b/>
      <w:bCs/>
      <w:i/>
      <w:sz w:val="25"/>
      <w:szCs w:val="25"/>
      <w:lang w:val="vi"/>
    </w:rPr>
  </w:style>
  <w:style w:type="character" w:customStyle="1" w:styleId="Heading5Char">
    <w:name w:val="Heading 5 Char"/>
    <w:basedOn w:val="DefaultParagraphFont"/>
    <w:link w:val="Heading5"/>
    <w:uiPriority w:val="9"/>
    <w:rsid w:val="004C57F0"/>
    <w:rPr>
      <w:rFonts w:asciiTheme="majorHAnsi" w:eastAsiaTheme="majorEastAsia" w:hAnsiTheme="majorHAnsi" w:cstheme="majorBidi"/>
      <w:color w:val="365F91" w:themeColor="accent1" w:themeShade="BF"/>
    </w:rPr>
  </w:style>
  <w:style w:type="paragraph" w:styleId="TOC1">
    <w:name w:val="toc 1"/>
    <w:basedOn w:val="Normal"/>
    <w:uiPriority w:val="1"/>
    <w:qFormat/>
    <w:rsid w:val="004C57F0"/>
    <w:pPr>
      <w:widowControl w:val="0"/>
      <w:autoSpaceDE w:val="0"/>
      <w:autoSpaceDN w:val="0"/>
      <w:spacing w:before="24" w:after="0" w:line="240" w:lineRule="auto"/>
      <w:ind w:left="236"/>
      <w:jc w:val="left"/>
    </w:pPr>
    <w:rPr>
      <w:rFonts w:eastAsia="Times New Roman"/>
      <w:b/>
      <w:bCs/>
      <w:sz w:val="24"/>
      <w:szCs w:val="24"/>
      <w:lang w:val="vi"/>
    </w:rPr>
  </w:style>
  <w:style w:type="paragraph" w:styleId="TOC2">
    <w:name w:val="toc 2"/>
    <w:basedOn w:val="Normal"/>
    <w:uiPriority w:val="1"/>
    <w:qFormat/>
    <w:rsid w:val="004C57F0"/>
    <w:pPr>
      <w:widowControl w:val="0"/>
      <w:autoSpaceDE w:val="0"/>
      <w:autoSpaceDN w:val="0"/>
      <w:spacing w:before="24" w:after="0" w:line="240" w:lineRule="auto"/>
      <w:ind w:left="477" w:hanging="241"/>
      <w:jc w:val="left"/>
    </w:pPr>
    <w:rPr>
      <w:rFonts w:eastAsia="Times New Roman"/>
      <w:sz w:val="24"/>
      <w:szCs w:val="24"/>
      <w:lang w:val="vi"/>
    </w:rPr>
  </w:style>
  <w:style w:type="paragraph" w:styleId="TOC3">
    <w:name w:val="toc 3"/>
    <w:basedOn w:val="Normal"/>
    <w:uiPriority w:val="1"/>
    <w:qFormat/>
    <w:rsid w:val="004C57F0"/>
    <w:pPr>
      <w:widowControl w:val="0"/>
      <w:autoSpaceDE w:val="0"/>
      <w:autoSpaceDN w:val="0"/>
      <w:spacing w:before="24" w:after="0" w:line="240" w:lineRule="auto"/>
      <w:ind w:left="1122" w:hanging="601"/>
      <w:jc w:val="left"/>
    </w:pPr>
    <w:rPr>
      <w:rFonts w:eastAsia="Times New Roman"/>
      <w:sz w:val="24"/>
      <w:szCs w:val="24"/>
      <w:lang w:val="vi"/>
    </w:rPr>
  </w:style>
  <w:style w:type="paragraph" w:styleId="BodyText">
    <w:name w:val="Body Text"/>
    <w:basedOn w:val="Normal"/>
    <w:link w:val="BodyTextChar"/>
    <w:qFormat/>
    <w:rsid w:val="004C57F0"/>
    <w:pPr>
      <w:widowControl w:val="0"/>
      <w:autoSpaceDE w:val="0"/>
      <w:autoSpaceDN w:val="0"/>
      <w:spacing w:after="0" w:line="240" w:lineRule="auto"/>
      <w:ind w:left="236" w:firstLine="721"/>
    </w:pPr>
    <w:rPr>
      <w:rFonts w:eastAsia="Times New Roman"/>
      <w:sz w:val="25"/>
      <w:szCs w:val="25"/>
      <w:lang w:val="vi"/>
    </w:rPr>
  </w:style>
  <w:style w:type="character" w:customStyle="1" w:styleId="BodyTextChar">
    <w:name w:val="Body Text Char"/>
    <w:basedOn w:val="DefaultParagraphFont"/>
    <w:link w:val="BodyText"/>
    <w:rsid w:val="004C57F0"/>
    <w:rPr>
      <w:rFonts w:eastAsia="Times New Roman" w:cs="Times New Roman"/>
      <w:sz w:val="25"/>
      <w:szCs w:val="25"/>
      <w:lang w:val="vi"/>
    </w:rPr>
  </w:style>
  <w:style w:type="paragraph" w:customStyle="1" w:styleId="TableParagraph">
    <w:name w:val="Table Paragraph"/>
    <w:basedOn w:val="Normal"/>
    <w:uiPriority w:val="1"/>
    <w:qFormat/>
    <w:rsid w:val="004C57F0"/>
    <w:pPr>
      <w:widowControl w:val="0"/>
      <w:autoSpaceDE w:val="0"/>
      <w:autoSpaceDN w:val="0"/>
      <w:spacing w:after="0" w:line="240" w:lineRule="auto"/>
      <w:jc w:val="left"/>
    </w:pPr>
    <w:rPr>
      <w:rFonts w:eastAsia="Times New Roman"/>
      <w:sz w:val="22"/>
      <w:lang w:val="vi"/>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qFormat/>
    <w:locked/>
    <w:rsid w:val="004C57F0"/>
    <w:rPr>
      <w:rFonts w:ascii="VNI-Times" w:hAnsi="VNI-Times"/>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uiPriority w:val="99"/>
    <w:unhideWhenUsed/>
    <w:qFormat/>
    <w:rsid w:val="004C57F0"/>
    <w:pPr>
      <w:spacing w:after="0" w:line="240" w:lineRule="auto"/>
      <w:jc w:val="left"/>
    </w:pPr>
    <w:rPr>
      <w:rFonts w:ascii="VNI-Times" w:eastAsiaTheme="minorHAnsi" w:hAnsi="VNI-Times" w:cstheme="minorBidi"/>
      <w:lang w:val="en-US"/>
    </w:rPr>
  </w:style>
  <w:style w:type="character" w:customStyle="1" w:styleId="FootnoteTextChar1">
    <w:name w:val="Footnote Text Char1"/>
    <w:basedOn w:val="DefaultParagraphFont"/>
    <w:uiPriority w:val="99"/>
    <w:semiHidden/>
    <w:rsid w:val="004C57F0"/>
    <w:rPr>
      <w:rFonts w:eastAsia="Arial" w:cs="Times New Roman"/>
      <w:sz w:val="20"/>
      <w:szCs w:val="20"/>
      <w:lang w:val="vi-VN"/>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uiPriority w:val="99"/>
    <w:unhideWhenUsed/>
    <w:qFormat/>
    <w:rsid w:val="004C57F0"/>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4C57F0"/>
    <w:pPr>
      <w:spacing w:line="240" w:lineRule="exact"/>
      <w:jc w:val="left"/>
    </w:pPr>
    <w:rPr>
      <w:rFonts w:eastAsiaTheme="minorHAnsi" w:cstheme="minorBidi"/>
      <w:vertAlign w:val="superscript"/>
      <w:lang w:val="en-US"/>
    </w:rPr>
  </w:style>
  <w:style w:type="paragraph" w:styleId="NormalWeb">
    <w:name w:val="Normal (Web)"/>
    <w:basedOn w:val="Normal"/>
    <w:link w:val="NormalWebChar"/>
    <w:uiPriority w:val="99"/>
    <w:rsid w:val="004C57F0"/>
    <w:pPr>
      <w:spacing w:before="100" w:beforeAutospacing="1" w:after="100" w:afterAutospacing="1" w:line="240" w:lineRule="auto"/>
      <w:jc w:val="left"/>
    </w:pPr>
    <w:rPr>
      <w:rFonts w:eastAsia="Times New Roman"/>
      <w:sz w:val="24"/>
      <w:szCs w:val="24"/>
      <w:lang w:val="en-US"/>
    </w:rPr>
  </w:style>
  <w:style w:type="character" w:customStyle="1" w:styleId="NormalWebChar">
    <w:name w:val="Normal (Web) Char"/>
    <w:link w:val="NormalWeb"/>
    <w:uiPriority w:val="99"/>
    <w:locked/>
    <w:rsid w:val="004C57F0"/>
    <w:rPr>
      <w:rFonts w:eastAsia="Times New Roman" w:cs="Times New Roman"/>
      <w:sz w:val="24"/>
      <w:szCs w:val="24"/>
    </w:rPr>
  </w:style>
  <w:style w:type="character" w:customStyle="1" w:styleId="c3">
    <w:name w:val="c3"/>
    <w:basedOn w:val="DefaultParagraphFont"/>
    <w:rsid w:val="004C57F0"/>
  </w:style>
  <w:style w:type="paragraph" w:styleId="PlainText">
    <w:name w:val="Plain Text"/>
    <w:basedOn w:val="Normal"/>
    <w:link w:val="PlainTextChar"/>
    <w:rsid w:val="004C57F0"/>
    <w:pPr>
      <w:spacing w:after="0" w:line="240" w:lineRule="auto"/>
      <w:jc w:val="left"/>
    </w:pPr>
    <w:rPr>
      <w:rFonts w:ascii="Courier New" w:eastAsia="Batang" w:hAnsi="Courier New" w:cs="Courier New"/>
      <w:sz w:val="20"/>
      <w:szCs w:val="20"/>
      <w:lang w:val="en-US" w:eastAsia="ko-KR"/>
    </w:rPr>
  </w:style>
  <w:style w:type="character" w:customStyle="1" w:styleId="PlainTextChar">
    <w:name w:val="Plain Text Char"/>
    <w:basedOn w:val="DefaultParagraphFont"/>
    <w:link w:val="PlainText"/>
    <w:rsid w:val="004C57F0"/>
    <w:rPr>
      <w:rFonts w:ascii="Courier New" w:eastAsia="Batang" w:hAnsi="Courier New" w:cs="Courier New"/>
      <w:sz w:val="20"/>
      <w:szCs w:val="20"/>
      <w:lang w:eastAsia="ko-KR"/>
    </w:rPr>
  </w:style>
  <w:style w:type="paragraph" w:customStyle="1" w:styleId="rtejustify">
    <w:name w:val="rtejustify"/>
    <w:basedOn w:val="Normal"/>
    <w:rsid w:val="004C57F0"/>
    <w:pPr>
      <w:spacing w:before="100" w:beforeAutospacing="1" w:after="100" w:afterAutospacing="1" w:line="240" w:lineRule="auto"/>
      <w:jc w:val="left"/>
    </w:pPr>
    <w:rPr>
      <w:rFonts w:eastAsia="Times New Roman"/>
      <w:sz w:val="24"/>
      <w:szCs w:val="24"/>
      <w:lang w:val="en-US"/>
    </w:rPr>
  </w:style>
  <w:style w:type="character" w:styleId="Strong">
    <w:name w:val="Strong"/>
    <w:basedOn w:val="DefaultParagraphFont"/>
    <w:uiPriority w:val="22"/>
    <w:qFormat/>
    <w:rsid w:val="004C57F0"/>
    <w:rPr>
      <w:b/>
      <w:bCs/>
    </w:rPr>
  </w:style>
  <w:style w:type="paragraph" w:customStyle="1" w:styleId="cxspmiddle">
    <w:name w:val="cxspmiddle"/>
    <w:basedOn w:val="Normal"/>
    <w:rsid w:val="004C57F0"/>
    <w:pPr>
      <w:spacing w:before="100" w:beforeAutospacing="1" w:after="100" w:afterAutospacing="1" w:line="240" w:lineRule="auto"/>
      <w:jc w:val="left"/>
    </w:pPr>
    <w:rPr>
      <w:rFonts w:eastAsia="Times New Roman"/>
      <w:sz w:val="24"/>
      <w:szCs w:val="24"/>
      <w:lang w:val="en-US"/>
    </w:rPr>
  </w:style>
  <w:style w:type="paragraph" w:customStyle="1" w:styleId="vnbnnidung1">
    <w:name w:val="vnbnnidung1"/>
    <w:basedOn w:val="Normal"/>
    <w:rsid w:val="004C57F0"/>
    <w:pPr>
      <w:spacing w:before="100" w:beforeAutospacing="1" w:after="100" w:afterAutospacing="1" w:line="240" w:lineRule="auto"/>
      <w:jc w:val="left"/>
    </w:pPr>
    <w:rPr>
      <w:rFonts w:eastAsia="Times New Roman"/>
      <w:sz w:val="24"/>
      <w:szCs w:val="24"/>
      <w:lang w:val="en-US"/>
    </w:rPr>
  </w:style>
  <w:style w:type="character" w:customStyle="1" w:styleId="apple-tab-span">
    <w:name w:val="apple-tab-span"/>
    <w:basedOn w:val="DefaultParagraphFont"/>
    <w:rsid w:val="004C57F0"/>
  </w:style>
  <w:style w:type="character" w:styleId="PageNumber">
    <w:name w:val="page number"/>
    <w:basedOn w:val="DefaultParagraphFont"/>
    <w:rsid w:val="004C57F0"/>
  </w:style>
  <w:style w:type="character" w:styleId="Emphasis">
    <w:name w:val="Emphasis"/>
    <w:basedOn w:val="DefaultParagraphFont"/>
    <w:uiPriority w:val="20"/>
    <w:qFormat/>
    <w:rsid w:val="004C57F0"/>
    <w:rPr>
      <w:i/>
      <w:iCs/>
    </w:rPr>
  </w:style>
  <w:style w:type="character" w:customStyle="1" w:styleId="apple-converted-space">
    <w:name w:val="apple-converted-space"/>
    <w:basedOn w:val="DefaultParagraphFont"/>
    <w:rsid w:val="004C57F0"/>
  </w:style>
  <w:style w:type="character" w:customStyle="1" w:styleId="Vnbnnidung2">
    <w:name w:val="Văn bản nội dung (2)_"/>
    <w:link w:val="Vnbnnidung20"/>
    <w:rsid w:val="004C57F0"/>
    <w:rPr>
      <w:sz w:val="26"/>
      <w:szCs w:val="26"/>
      <w:shd w:val="clear" w:color="auto" w:fill="FFFFFF"/>
    </w:rPr>
  </w:style>
  <w:style w:type="paragraph" w:customStyle="1" w:styleId="Vnbnnidung20">
    <w:name w:val="Văn bản nội dung (2)"/>
    <w:basedOn w:val="Normal"/>
    <w:link w:val="Vnbnnidung2"/>
    <w:rsid w:val="004C57F0"/>
    <w:pPr>
      <w:widowControl w:val="0"/>
      <w:shd w:val="clear" w:color="auto" w:fill="FFFFFF"/>
      <w:spacing w:before="480" w:after="360" w:line="299" w:lineRule="exact"/>
    </w:pPr>
    <w:rPr>
      <w:rFonts w:eastAsiaTheme="minorHAnsi" w:cstheme="minorBidi"/>
      <w:sz w:val="26"/>
      <w:szCs w:val="26"/>
      <w:shd w:val="clear" w:color="auto" w:fill="FFFFFF"/>
      <w:lang w:val="en-US"/>
    </w:rPr>
  </w:style>
  <w:style w:type="paragraph" w:customStyle="1" w:styleId="colorblack">
    <w:name w:val="colorblack"/>
    <w:basedOn w:val="Normal"/>
    <w:rsid w:val="004C57F0"/>
    <w:pPr>
      <w:spacing w:before="100" w:beforeAutospacing="1" w:after="100" w:afterAutospacing="1" w:line="240" w:lineRule="auto"/>
      <w:jc w:val="left"/>
    </w:pPr>
    <w:rPr>
      <w:rFonts w:eastAsia="Times New Roman"/>
      <w:sz w:val="24"/>
      <w:szCs w:val="24"/>
      <w:lang w:val="en-US"/>
    </w:rPr>
  </w:style>
  <w:style w:type="paragraph" w:customStyle="1" w:styleId="3so">
    <w:name w:val="3 so"/>
    <w:basedOn w:val="Heading4"/>
    <w:autoRedefine/>
    <w:qFormat/>
    <w:rsid w:val="004C57F0"/>
    <w:pPr>
      <w:keepNext/>
      <w:keepLines/>
      <w:widowControl/>
      <w:autoSpaceDE/>
      <w:autoSpaceDN/>
      <w:adjustRightInd w:val="0"/>
      <w:snapToGrid w:val="0"/>
      <w:spacing w:before="60" w:after="60" w:line="360" w:lineRule="atLeast"/>
      <w:ind w:left="0" w:firstLine="567"/>
    </w:pPr>
    <w:rPr>
      <w:rFonts w:eastAsia="DengXian Light"/>
      <w:b w:val="0"/>
      <w:i w:val="0"/>
      <w:iCs/>
      <w:color w:val="000000"/>
      <w:spacing w:val="-4"/>
      <w:sz w:val="28"/>
      <w:szCs w:val="28"/>
      <w:lang w:val="en-US"/>
    </w:rPr>
  </w:style>
  <w:style w:type="character" w:customStyle="1" w:styleId="DocumentMapChar">
    <w:name w:val="Document Map Char"/>
    <w:basedOn w:val="DefaultParagraphFont"/>
    <w:link w:val="DocumentMap"/>
    <w:uiPriority w:val="99"/>
    <w:semiHidden/>
    <w:rsid w:val="004C57F0"/>
    <w:rPr>
      <w:sz w:val="24"/>
      <w:szCs w:val="24"/>
    </w:rPr>
  </w:style>
  <w:style w:type="paragraph" w:styleId="DocumentMap">
    <w:name w:val="Document Map"/>
    <w:basedOn w:val="Normal"/>
    <w:link w:val="DocumentMapChar"/>
    <w:uiPriority w:val="99"/>
    <w:semiHidden/>
    <w:unhideWhenUsed/>
    <w:rsid w:val="004C57F0"/>
    <w:pPr>
      <w:spacing w:after="0" w:line="240" w:lineRule="auto"/>
      <w:jc w:val="left"/>
    </w:pPr>
    <w:rPr>
      <w:rFonts w:eastAsiaTheme="minorHAnsi" w:cstheme="minorBidi"/>
      <w:sz w:val="24"/>
      <w:szCs w:val="24"/>
      <w:lang w:val="en-US"/>
    </w:rPr>
  </w:style>
  <w:style w:type="character" w:customStyle="1" w:styleId="DocumentMapChar1">
    <w:name w:val="Document Map Char1"/>
    <w:basedOn w:val="DefaultParagraphFont"/>
    <w:uiPriority w:val="99"/>
    <w:semiHidden/>
    <w:rsid w:val="004C57F0"/>
    <w:rPr>
      <w:rFonts w:ascii="Tahoma" w:eastAsia="Arial" w:hAnsi="Tahoma" w:cs="Tahoma"/>
      <w:sz w:val="16"/>
      <w:szCs w:val="16"/>
      <w:lang w:val="vi-VN"/>
    </w:rPr>
  </w:style>
  <w:style w:type="paragraph" w:customStyle="1" w:styleId="Style8">
    <w:name w:val="_Style 8"/>
    <w:basedOn w:val="Normal"/>
    <w:semiHidden/>
    <w:qFormat/>
    <w:rsid w:val="004C57F0"/>
    <w:pPr>
      <w:spacing w:line="240" w:lineRule="exact"/>
      <w:jc w:val="left"/>
    </w:pPr>
    <w:rPr>
      <w:rFonts w:ascii="Arial" w:eastAsia="Calibri" w:hAnsi="Arial" w:cs="Arial"/>
      <w:sz w:val="24"/>
      <w:szCs w:val="24"/>
      <w:lang w:val="en-US"/>
    </w:rPr>
  </w:style>
  <w:style w:type="character" w:styleId="FollowedHyperlink">
    <w:name w:val="FollowedHyperlink"/>
    <w:uiPriority w:val="99"/>
    <w:semiHidden/>
    <w:unhideWhenUsed/>
    <w:rsid w:val="004C57F0"/>
    <w:rPr>
      <w:color w:val="954F72"/>
      <w:u w:val="single"/>
    </w:rPr>
  </w:style>
  <w:style w:type="paragraph" w:customStyle="1" w:styleId="font5">
    <w:name w:val="font5"/>
    <w:basedOn w:val="Normal"/>
    <w:rsid w:val="004C57F0"/>
    <w:pPr>
      <w:spacing w:before="100" w:beforeAutospacing="1" w:after="100" w:afterAutospacing="1" w:line="240" w:lineRule="auto"/>
      <w:jc w:val="left"/>
    </w:pPr>
    <w:rPr>
      <w:rFonts w:eastAsia="Times New Roman"/>
      <w:b/>
      <w:bCs/>
      <w:color w:val="000000"/>
      <w:szCs w:val="28"/>
      <w:lang w:val="en-US"/>
    </w:rPr>
  </w:style>
  <w:style w:type="paragraph" w:customStyle="1" w:styleId="font6">
    <w:name w:val="font6"/>
    <w:basedOn w:val="Normal"/>
    <w:rsid w:val="004C57F0"/>
    <w:pPr>
      <w:spacing w:before="100" w:beforeAutospacing="1" w:after="100" w:afterAutospacing="1" w:line="240" w:lineRule="auto"/>
      <w:jc w:val="left"/>
    </w:pPr>
    <w:rPr>
      <w:rFonts w:eastAsia="Times New Roman"/>
      <w:color w:val="000000"/>
      <w:szCs w:val="28"/>
      <w:lang w:val="en-US"/>
    </w:rPr>
  </w:style>
  <w:style w:type="paragraph" w:customStyle="1" w:styleId="xl65">
    <w:name w:val="xl65"/>
    <w:basedOn w:val="Normal"/>
    <w:rsid w:val="004C57F0"/>
    <w:pPr>
      <w:spacing w:before="100" w:beforeAutospacing="1" w:after="100" w:afterAutospacing="1" w:line="240" w:lineRule="auto"/>
      <w:jc w:val="left"/>
    </w:pPr>
    <w:rPr>
      <w:rFonts w:eastAsia="Times New Roman"/>
      <w:szCs w:val="28"/>
      <w:lang w:val="en-US"/>
    </w:rPr>
  </w:style>
  <w:style w:type="paragraph" w:customStyle="1" w:styleId="xl66">
    <w:name w:val="xl66"/>
    <w:basedOn w:val="Normal"/>
    <w:rsid w:val="004C5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Cs w:val="28"/>
      <w:lang w:val="en-US"/>
    </w:rPr>
  </w:style>
  <w:style w:type="paragraph" w:customStyle="1" w:styleId="xl67">
    <w:name w:val="xl67"/>
    <w:basedOn w:val="Normal"/>
    <w:rsid w:val="004C5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val="en-US"/>
    </w:rPr>
  </w:style>
  <w:style w:type="paragraph" w:customStyle="1" w:styleId="xl68">
    <w:name w:val="xl68"/>
    <w:basedOn w:val="Normal"/>
    <w:rsid w:val="004C5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8"/>
      <w:lang w:val="en-US"/>
    </w:rPr>
  </w:style>
  <w:style w:type="paragraph" w:customStyle="1" w:styleId="xl69">
    <w:name w:val="xl69"/>
    <w:basedOn w:val="Normal"/>
    <w:rsid w:val="004C5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8"/>
      <w:lang w:val="en-US"/>
    </w:rPr>
  </w:style>
  <w:style w:type="paragraph" w:customStyle="1" w:styleId="xl70">
    <w:name w:val="xl70"/>
    <w:basedOn w:val="Normal"/>
    <w:rsid w:val="004C57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val="en-US"/>
    </w:rPr>
  </w:style>
  <w:style w:type="paragraph" w:customStyle="1" w:styleId="xl71">
    <w:name w:val="xl71"/>
    <w:basedOn w:val="Normal"/>
    <w:rsid w:val="004C57F0"/>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val="en-US"/>
    </w:rPr>
  </w:style>
  <w:style w:type="paragraph" w:customStyle="1" w:styleId="xl72">
    <w:name w:val="xl72"/>
    <w:basedOn w:val="Normal"/>
    <w:rsid w:val="004C57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val="en-US"/>
    </w:rPr>
  </w:style>
  <w:style w:type="paragraph" w:customStyle="1" w:styleId="xl73">
    <w:name w:val="xl73"/>
    <w:basedOn w:val="Normal"/>
    <w:rsid w:val="004C57F0"/>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szCs w:val="28"/>
      <w:lang w:val="en-US"/>
    </w:rPr>
  </w:style>
  <w:style w:type="paragraph" w:customStyle="1" w:styleId="xl74">
    <w:name w:val="xl74"/>
    <w:basedOn w:val="Normal"/>
    <w:rsid w:val="004C57F0"/>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8"/>
      <w:lang w:val="en-US"/>
    </w:rPr>
  </w:style>
  <w:style w:type="paragraph" w:customStyle="1" w:styleId="CharCharCharCharCharCharCharCharCharCharCharCharCharCharCharCharCharChar">
    <w:name w:val="Char Char Char Char Char Char Char Char Char Char Char Char Char Char Char Char Char Char"/>
    <w:basedOn w:val="Normal"/>
    <w:rsid w:val="004C57F0"/>
    <w:pPr>
      <w:pageBreakBefore/>
      <w:spacing w:before="100" w:beforeAutospacing="1" w:after="100" w:afterAutospacing="1" w:line="240" w:lineRule="auto"/>
      <w:jc w:val="left"/>
    </w:pPr>
    <w:rPr>
      <w:rFonts w:ascii="Tahoma" w:eastAsia="Times New Roman" w:hAnsi="Tahoma"/>
      <w:sz w:val="20"/>
      <w:szCs w:val="20"/>
      <w:lang w:val="en-US"/>
    </w:rPr>
  </w:style>
  <w:style w:type="paragraph" w:customStyle="1" w:styleId="DefaultParagraphFontParaCharCharCharCharChar">
    <w:name w:val="Default Paragraph Font Para Char Char Char Char Char"/>
    <w:autoRedefine/>
    <w:rsid w:val="004C57F0"/>
    <w:pPr>
      <w:tabs>
        <w:tab w:val="left" w:pos="1152"/>
      </w:tabs>
      <w:spacing w:before="120" w:after="120" w:line="312" w:lineRule="auto"/>
    </w:pPr>
    <w:rPr>
      <w:rFonts w:ascii="Arial" w:eastAsia="Times New Roman" w:hAnsi="Arial" w:cs="Arial"/>
      <w:sz w:val="26"/>
      <w:szCs w:val="26"/>
    </w:rPr>
  </w:style>
  <w:style w:type="paragraph" w:styleId="z-TopofForm">
    <w:name w:val="HTML Top of Form"/>
    <w:basedOn w:val="Normal"/>
    <w:next w:val="Normal"/>
    <w:link w:val="z-TopofFormChar"/>
    <w:hidden/>
    <w:rsid w:val="004C57F0"/>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TopofFormChar">
    <w:name w:val="z-Top of Form Char"/>
    <w:basedOn w:val="DefaultParagraphFont"/>
    <w:link w:val="z-TopofForm"/>
    <w:rsid w:val="004C57F0"/>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rsid w:val="004C57F0"/>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BottomofFormChar">
    <w:name w:val="z-Bottom of Form Char"/>
    <w:basedOn w:val="DefaultParagraphFont"/>
    <w:link w:val="z-BottomofForm"/>
    <w:rsid w:val="004C57F0"/>
    <w:rPr>
      <w:rFonts w:ascii="Arial" w:eastAsia="Times New Roman" w:hAnsi="Arial" w:cs="Times New Roman"/>
      <w:vanish/>
      <w:sz w:val="16"/>
      <w:szCs w:val="16"/>
      <w:lang w:val="x-none" w:eastAsia="x-none"/>
    </w:rPr>
  </w:style>
  <w:style w:type="character" w:customStyle="1" w:styleId="lrzxr">
    <w:name w:val="lrzxr"/>
    <w:basedOn w:val="DefaultParagraphFont"/>
    <w:rsid w:val="004C57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A94"/>
    <w:pPr>
      <w:spacing w:after="160" w:line="259" w:lineRule="auto"/>
      <w:jc w:val="both"/>
    </w:pPr>
    <w:rPr>
      <w:rFonts w:eastAsia="Arial" w:cs="Times New Roman"/>
      <w:lang w:val="vi-VN"/>
    </w:rPr>
  </w:style>
  <w:style w:type="paragraph" w:styleId="Heading1">
    <w:name w:val="heading 1"/>
    <w:basedOn w:val="Normal"/>
    <w:link w:val="Heading1Char"/>
    <w:qFormat/>
    <w:rsid w:val="004C57F0"/>
    <w:pPr>
      <w:widowControl w:val="0"/>
      <w:autoSpaceDE w:val="0"/>
      <w:autoSpaceDN w:val="0"/>
      <w:spacing w:before="1" w:after="0" w:line="240" w:lineRule="auto"/>
      <w:ind w:left="1328"/>
      <w:jc w:val="left"/>
      <w:outlineLvl w:val="0"/>
    </w:pPr>
    <w:rPr>
      <w:rFonts w:eastAsia="Times New Roman"/>
      <w:sz w:val="54"/>
      <w:szCs w:val="54"/>
      <w:lang w:val="vi"/>
    </w:rPr>
  </w:style>
  <w:style w:type="paragraph" w:styleId="Heading2">
    <w:name w:val="heading 2"/>
    <w:basedOn w:val="Normal"/>
    <w:link w:val="Heading2Char"/>
    <w:qFormat/>
    <w:rsid w:val="004C57F0"/>
    <w:pPr>
      <w:widowControl w:val="0"/>
      <w:autoSpaceDE w:val="0"/>
      <w:autoSpaceDN w:val="0"/>
      <w:spacing w:before="80" w:after="0" w:line="240" w:lineRule="auto"/>
      <w:ind w:left="447"/>
      <w:jc w:val="left"/>
      <w:outlineLvl w:val="1"/>
    </w:pPr>
    <w:rPr>
      <w:rFonts w:eastAsia="Times New Roman"/>
      <w:b/>
      <w:bCs/>
      <w:szCs w:val="28"/>
      <w:lang w:val="vi"/>
    </w:rPr>
  </w:style>
  <w:style w:type="paragraph" w:styleId="Heading3">
    <w:name w:val="heading 3"/>
    <w:basedOn w:val="Normal"/>
    <w:link w:val="Heading3Char"/>
    <w:uiPriority w:val="1"/>
    <w:qFormat/>
    <w:rsid w:val="00007E56"/>
    <w:pPr>
      <w:widowControl w:val="0"/>
      <w:autoSpaceDE w:val="0"/>
      <w:autoSpaceDN w:val="0"/>
      <w:spacing w:after="0" w:line="240" w:lineRule="auto"/>
      <w:ind w:left="943"/>
      <w:outlineLvl w:val="2"/>
    </w:pPr>
    <w:rPr>
      <w:rFonts w:eastAsia="Times New Roman"/>
      <w:b/>
      <w:bCs/>
      <w:sz w:val="25"/>
      <w:szCs w:val="25"/>
      <w:lang w:val="vi"/>
    </w:rPr>
  </w:style>
  <w:style w:type="paragraph" w:styleId="Heading4">
    <w:name w:val="heading 4"/>
    <w:basedOn w:val="Normal"/>
    <w:link w:val="Heading4Char"/>
    <w:uiPriority w:val="9"/>
    <w:qFormat/>
    <w:rsid w:val="004C57F0"/>
    <w:pPr>
      <w:widowControl w:val="0"/>
      <w:autoSpaceDE w:val="0"/>
      <w:autoSpaceDN w:val="0"/>
      <w:spacing w:after="0" w:line="240" w:lineRule="auto"/>
      <w:ind w:left="880" w:hanging="645"/>
      <w:outlineLvl w:val="3"/>
    </w:pPr>
    <w:rPr>
      <w:rFonts w:eastAsia="Times New Roman"/>
      <w:b/>
      <w:bCs/>
      <w:i/>
      <w:sz w:val="25"/>
      <w:szCs w:val="25"/>
      <w:lang w:val="vi"/>
    </w:rPr>
  </w:style>
  <w:style w:type="paragraph" w:styleId="Heading5">
    <w:name w:val="heading 5"/>
    <w:basedOn w:val="Normal"/>
    <w:next w:val="Normal"/>
    <w:link w:val="Heading5Char"/>
    <w:uiPriority w:val="9"/>
    <w:unhideWhenUsed/>
    <w:qFormat/>
    <w:rsid w:val="004C57F0"/>
    <w:pPr>
      <w:keepNext/>
      <w:keepLines/>
      <w:spacing w:before="40" w:after="0"/>
      <w:jc w:val="left"/>
      <w:outlineLvl w:val="4"/>
    </w:pPr>
    <w:rPr>
      <w:rFonts w:asciiTheme="majorHAnsi" w:eastAsiaTheme="majorEastAsia" w:hAnsiTheme="majorHAnsi" w:cstheme="majorBidi"/>
      <w:color w:val="365F91"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64A94"/>
  </w:style>
  <w:style w:type="table" w:styleId="TableGrid">
    <w:name w:val="Table Grid"/>
    <w:basedOn w:val="TableNormal"/>
    <w:uiPriority w:val="59"/>
    <w:rsid w:val="00964A94"/>
    <w:pPr>
      <w:spacing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64A94"/>
    <w:pPr>
      <w:ind w:left="720"/>
      <w:contextualSpacing/>
    </w:pPr>
  </w:style>
  <w:style w:type="character" w:styleId="CommentReference">
    <w:name w:val="annotation reference"/>
    <w:uiPriority w:val="99"/>
    <w:semiHidden/>
    <w:unhideWhenUsed/>
    <w:rsid w:val="00964A94"/>
    <w:rPr>
      <w:sz w:val="16"/>
      <w:szCs w:val="16"/>
    </w:rPr>
  </w:style>
  <w:style w:type="paragraph" w:styleId="CommentText">
    <w:name w:val="annotation text"/>
    <w:basedOn w:val="Normal"/>
    <w:link w:val="CommentTextChar"/>
    <w:uiPriority w:val="99"/>
    <w:unhideWhenUsed/>
    <w:rsid w:val="00964A94"/>
    <w:pPr>
      <w:spacing w:line="240" w:lineRule="auto"/>
    </w:pPr>
    <w:rPr>
      <w:sz w:val="20"/>
      <w:szCs w:val="20"/>
    </w:rPr>
  </w:style>
  <w:style w:type="character" w:customStyle="1" w:styleId="CommentTextChar">
    <w:name w:val="Comment Text Char"/>
    <w:basedOn w:val="DefaultParagraphFont"/>
    <w:link w:val="CommentText"/>
    <w:uiPriority w:val="99"/>
    <w:rsid w:val="00964A94"/>
    <w:rPr>
      <w:rFonts w:eastAsia="Arial" w:cs="Times New Roman"/>
      <w:sz w:val="20"/>
      <w:szCs w:val="20"/>
      <w:lang w:val="vi-VN"/>
    </w:rPr>
  </w:style>
  <w:style w:type="paragraph" w:styleId="CommentSubject">
    <w:name w:val="annotation subject"/>
    <w:basedOn w:val="CommentText"/>
    <w:next w:val="CommentText"/>
    <w:link w:val="CommentSubjectChar"/>
    <w:uiPriority w:val="99"/>
    <w:semiHidden/>
    <w:unhideWhenUsed/>
    <w:rsid w:val="00964A94"/>
    <w:rPr>
      <w:b/>
      <w:bCs/>
    </w:rPr>
  </w:style>
  <w:style w:type="character" w:customStyle="1" w:styleId="CommentSubjectChar">
    <w:name w:val="Comment Subject Char"/>
    <w:basedOn w:val="CommentTextChar"/>
    <w:link w:val="CommentSubject"/>
    <w:uiPriority w:val="99"/>
    <w:semiHidden/>
    <w:rsid w:val="00964A94"/>
    <w:rPr>
      <w:rFonts w:eastAsia="Arial" w:cs="Times New Roman"/>
      <w:b/>
      <w:bCs/>
      <w:sz w:val="20"/>
      <w:szCs w:val="20"/>
      <w:lang w:val="vi-VN"/>
    </w:rPr>
  </w:style>
  <w:style w:type="paragraph" w:styleId="BalloonText">
    <w:name w:val="Balloon Text"/>
    <w:basedOn w:val="Normal"/>
    <w:link w:val="BalloonTextChar"/>
    <w:unhideWhenUsed/>
    <w:rsid w:val="00964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64A94"/>
    <w:rPr>
      <w:rFonts w:ascii="Segoe UI" w:eastAsia="Arial" w:hAnsi="Segoe UI" w:cs="Segoe UI"/>
      <w:sz w:val="18"/>
      <w:szCs w:val="18"/>
      <w:lang w:val="vi-VN"/>
    </w:rPr>
  </w:style>
  <w:style w:type="paragraph" w:styleId="Header">
    <w:name w:val="header"/>
    <w:basedOn w:val="Normal"/>
    <w:link w:val="HeaderChar"/>
    <w:uiPriority w:val="99"/>
    <w:unhideWhenUsed/>
    <w:rsid w:val="00964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A94"/>
    <w:rPr>
      <w:rFonts w:eastAsia="Arial" w:cs="Times New Roman"/>
      <w:lang w:val="vi-VN"/>
    </w:rPr>
  </w:style>
  <w:style w:type="paragraph" w:styleId="Footer">
    <w:name w:val="footer"/>
    <w:basedOn w:val="Normal"/>
    <w:link w:val="FooterChar"/>
    <w:uiPriority w:val="99"/>
    <w:unhideWhenUsed/>
    <w:rsid w:val="00964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A94"/>
    <w:rPr>
      <w:rFonts w:eastAsia="Arial" w:cs="Times New Roman"/>
      <w:lang w:val="vi-VN"/>
    </w:rPr>
  </w:style>
  <w:style w:type="character" w:styleId="Hyperlink">
    <w:name w:val="Hyperlink"/>
    <w:uiPriority w:val="99"/>
    <w:unhideWhenUsed/>
    <w:qFormat/>
    <w:rsid w:val="00964A94"/>
    <w:rPr>
      <w:color w:val="0563C1"/>
      <w:u w:val="single"/>
    </w:rPr>
  </w:style>
  <w:style w:type="character" w:customStyle="1" w:styleId="UnresolvedMention">
    <w:name w:val="Unresolved Mention"/>
    <w:uiPriority w:val="99"/>
    <w:semiHidden/>
    <w:unhideWhenUsed/>
    <w:rsid w:val="00964A94"/>
    <w:rPr>
      <w:color w:val="605E5C"/>
      <w:shd w:val="clear" w:color="auto" w:fill="E1DFDD"/>
    </w:rPr>
  </w:style>
  <w:style w:type="character" w:customStyle="1" w:styleId="Heading3Char">
    <w:name w:val="Heading 3 Char"/>
    <w:basedOn w:val="DefaultParagraphFont"/>
    <w:link w:val="Heading3"/>
    <w:uiPriority w:val="1"/>
    <w:rsid w:val="00007E56"/>
    <w:rPr>
      <w:rFonts w:eastAsia="Times New Roman" w:cs="Times New Roman"/>
      <w:b/>
      <w:bCs/>
      <w:sz w:val="25"/>
      <w:szCs w:val="25"/>
      <w:lang w:val="vi"/>
    </w:rPr>
  </w:style>
  <w:style w:type="character" w:customStyle="1" w:styleId="ListParagraphChar">
    <w:name w:val="List Paragraph Char"/>
    <w:link w:val="ListParagraph"/>
    <w:uiPriority w:val="34"/>
    <w:rsid w:val="00007E56"/>
    <w:rPr>
      <w:rFonts w:eastAsia="Arial" w:cs="Times New Roman"/>
      <w:lang w:val="vi-VN"/>
    </w:rPr>
  </w:style>
  <w:style w:type="character" w:customStyle="1" w:styleId="Heading1Char">
    <w:name w:val="Heading 1 Char"/>
    <w:basedOn w:val="DefaultParagraphFont"/>
    <w:link w:val="Heading1"/>
    <w:rsid w:val="004C57F0"/>
    <w:rPr>
      <w:rFonts w:eastAsia="Times New Roman" w:cs="Times New Roman"/>
      <w:sz w:val="54"/>
      <w:szCs w:val="54"/>
      <w:lang w:val="vi"/>
    </w:rPr>
  </w:style>
  <w:style w:type="character" w:customStyle="1" w:styleId="Heading2Char">
    <w:name w:val="Heading 2 Char"/>
    <w:basedOn w:val="DefaultParagraphFont"/>
    <w:link w:val="Heading2"/>
    <w:rsid w:val="004C57F0"/>
    <w:rPr>
      <w:rFonts w:eastAsia="Times New Roman" w:cs="Times New Roman"/>
      <w:b/>
      <w:bCs/>
      <w:szCs w:val="28"/>
      <w:lang w:val="vi"/>
    </w:rPr>
  </w:style>
  <w:style w:type="character" w:customStyle="1" w:styleId="Heading4Char">
    <w:name w:val="Heading 4 Char"/>
    <w:basedOn w:val="DefaultParagraphFont"/>
    <w:link w:val="Heading4"/>
    <w:uiPriority w:val="9"/>
    <w:rsid w:val="004C57F0"/>
    <w:rPr>
      <w:rFonts w:eastAsia="Times New Roman" w:cs="Times New Roman"/>
      <w:b/>
      <w:bCs/>
      <w:i/>
      <w:sz w:val="25"/>
      <w:szCs w:val="25"/>
      <w:lang w:val="vi"/>
    </w:rPr>
  </w:style>
  <w:style w:type="character" w:customStyle="1" w:styleId="Heading5Char">
    <w:name w:val="Heading 5 Char"/>
    <w:basedOn w:val="DefaultParagraphFont"/>
    <w:link w:val="Heading5"/>
    <w:uiPriority w:val="9"/>
    <w:rsid w:val="004C57F0"/>
    <w:rPr>
      <w:rFonts w:asciiTheme="majorHAnsi" w:eastAsiaTheme="majorEastAsia" w:hAnsiTheme="majorHAnsi" w:cstheme="majorBidi"/>
      <w:color w:val="365F91" w:themeColor="accent1" w:themeShade="BF"/>
    </w:rPr>
  </w:style>
  <w:style w:type="paragraph" w:styleId="TOC1">
    <w:name w:val="toc 1"/>
    <w:basedOn w:val="Normal"/>
    <w:uiPriority w:val="1"/>
    <w:qFormat/>
    <w:rsid w:val="004C57F0"/>
    <w:pPr>
      <w:widowControl w:val="0"/>
      <w:autoSpaceDE w:val="0"/>
      <w:autoSpaceDN w:val="0"/>
      <w:spacing w:before="24" w:after="0" w:line="240" w:lineRule="auto"/>
      <w:ind w:left="236"/>
      <w:jc w:val="left"/>
    </w:pPr>
    <w:rPr>
      <w:rFonts w:eastAsia="Times New Roman"/>
      <w:b/>
      <w:bCs/>
      <w:sz w:val="24"/>
      <w:szCs w:val="24"/>
      <w:lang w:val="vi"/>
    </w:rPr>
  </w:style>
  <w:style w:type="paragraph" w:styleId="TOC2">
    <w:name w:val="toc 2"/>
    <w:basedOn w:val="Normal"/>
    <w:uiPriority w:val="1"/>
    <w:qFormat/>
    <w:rsid w:val="004C57F0"/>
    <w:pPr>
      <w:widowControl w:val="0"/>
      <w:autoSpaceDE w:val="0"/>
      <w:autoSpaceDN w:val="0"/>
      <w:spacing w:before="24" w:after="0" w:line="240" w:lineRule="auto"/>
      <w:ind w:left="477" w:hanging="241"/>
      <w:jc w:val="left"/>
    </w:pPr>
    <w:rPr>
      <w:rFonts w:eastAsia="Times New Roman"/>
      <w:sz w:val="24"/>
      <w:szCs w:val="24"/>
      <w:lang w:val="vi"/>
    </w:rPr>
  </w:style>
  <w:style w:type="paragraph" w:styleId="TOC3">
    <w:name w:val="toc 3"/>
    <w:basedOn w:val="Normal"/>
    <w:uiPriority w:val="1"/>
    <w:qFormat/>
    <w:rsid w:val="004C57F0"/>
    <w:pPr>
      <w:widowControl w:val="0"/>
      <w:autoSpaceDE w:val="0"/>
      <w:autoSpaceDN w:val="0"/>
      <w:spacing w:before="24" w:after="0" w:line="240" w:lineRule="auto"/>
      <w:ind w:left="1122" w:hanging="601"/>
      <w:jc w:val="left"/>
    </w:pPr>
    <w:rPr>
      <w:rFonts w:eastAsia="Times New Roman"/>
      <w:sz w:val="24"/>
      <w:szCs w:val="24"/>
      <w:lang w:val="vi"/>
    </w:rPr>
  </w:style>
  <w:style w:type="paragraph" w:styleId="BodyText">
    <w:name w:val="Body Text"/>
    <w:basedOn w:val="Normal"/>
    <w:link w:val="BodyTextChar"/>
    <w:qFormat/>
    <w:rsid w:val="004C57F0"/>
    <w:pPr>
      <w:widowControl w:val="0"/>
      <w:autoSpaceDE w:val="0"/>
      <w:autoSpaceDN w:val="0"/>
      <w:spacing w:after="0" w:line="240" w:lineRule="auto"/>
      <w:ind w:left="236" w:firstLine="721"/>
    </w:pPr>
    <w:rPr>
      <w:rFonts w:eastAsia="Times New Roman"/>
      <w:sz w:val="25"/>
      <w:szCs w:val="25"/>
      <w:lang w:val="vi"/>
    </w:rPr>
  </w:style>
  <w:style w:type="character" w:customStyle="1" w:styleId="BodyTextChar">
    <w:name w:val="Body Text Char"/>
    <w:basedOn w:val="DefaultParagraphFont"/>
    <w:link w:val="BodyText"/>
    <w:rsid w:val="004C57F0"/>
    <w:rPr>
      <w:rFonts w:eastAsia="Times New Roman" w:cs="Times New Roman"/>
      <w:sz w:val="25"/>
      <w:szCs w:val="25"/>
      <w:lang w:val="vi"/>
    </w:rPr>
  </w:style>
  <w:style w:type="paragraph" w:customStyle="1" w:styleId="TableParagraph">
    <w:name w:val="Table Paragraph"/>
    <w:basedOn w:val="Normal"/>
    <w:uiPriority w:val="1"/>
    <w:qFormat/>
    <w:rsid w:val="004C57F0"/>
    <w:pPr>
      <w:widowControl w:val="0"/>
      <w:autoSpaceDE w:val="0"/>
      <w:autoSpaceDN w:val="0"/>
      <w:spacing w:after="0" w:line="240" w:lineRule="auto"/>
      <w:jc w:val="left"/>
    </w:pPr>
    <w:rPr>
      <w:rFonts w:eastAsia="Times New Roman"/>
      <w:sz w:val="22"/>
      <w:lang w:val="vi"/>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qFormat/>
    <w:locked/>
    <w:rsid w:val="004C57F0"/>
    <w:rPr>
      <w:rFonts w:ascii="VNI-Times" w:hAnsi="VNI-Times"/>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uiPriority w:val="99"/>
    <w:unhideWhenUsed/>
    <w:qFormat/>
    <w:rsid w:val="004C57F0"/>
    <w:pPr>
      <w:spacing w:after="0" w:line="240" w:lineRule="auto"/>
      <w:jc w:val="left"/>
    </w:pPr>
    <w:rPr>
      <w:rFonts w:ascii="VNI-Times" w:eastAsiaTheme="minorHAnsi" w:hAnsi="VNI-Times" w:cstheme="minorBidi"/>
      <w:lang w:val="en-US"/>
    </w:rPr>
  </w:style>
  <w:style w:type="character" w:customStyle="1" w:styleId="FootnoteTextChar1">
    <w:name w:val="Footnote Text Char1"/>
    <w:basedOn w:val="DefaultParagraphFont"/>
    <w:uiPriority w:val="99"/>
    <w:semiHidden/>
    <w:rsid w:val="004C57F0"/>
    <w:rPr>
      <w:rFonts w:eastAsia="Arial" w:cs="Times New Roman"/>
      <w:sz w:val="20"/>
      <w:szCs w:val="20"/>
      <w:lang w:val="vi-VN"/>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uiPriority w:val="99"/>
    <w:unhideWhenUsed/>
    <w:qFormat/>
    <w:rsid w:val="004C57F0"/>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4C57F0"/>
    <w:pPr>
      <w:spacing w:line="240" w:lineRule="exact"/>
      <w:jc w:val="left"/>
    </w:pPr>
    <w:rPr>
      <w:rFonts w:eastAsiaTheme="minorHAnsi" w:cstheme="minorBidi"/>
      <w:vertAlign w:val="superscript"/>
      <w:lang w:val="en-US"/>
    </w:rPr>
  </w:style>
  <w:style w:type="paragraph" w:styleId="NormalWeb">
    <w:name w:val="Normal (Web)"/>
    <w:basedOn w:val="Normal"/>
    <w:link w:val="NormalWebChar"/>
    <w:uiPriority w:val="99"/>
    <w:rsid w:val="004C57F0"/>
    <w:pPr>
      <w:spacing w:before="100" w:beforeAutospacing="1" w:after="100" w:afterAutospacing="1" w:line="240" w:lineRule="auto"/>
      <w:jc w:val="left"/>
    </w:pPr>
    <w:rPr>
      <w:rFonts w:eastAsia="Times New Roman"/>
      <w:sz w:val="24"/>
      <w:szCs w:val="24"/>
      <w:lang w:val="en-US"/>
    </w:rPr>
  </w:style>
  <w:style w:type="character" w:customStyle="1" w:styleId="NormalWebChar">
    <w:name w:val="Normal (Web) Char"/>
    <w:link w:val="NormalWeb"/>
    <w:uiPriority w:val="99"/>
    <w:locked/>
    <w:rsid w:val="004C57F0"/>
    <w:rPr>
      <w:rFonts w:eastAsia="Times New Roman" w:cs="Times New Roman"/>
      <w:sz w:val="24"/>
      <w:szCs w:val="24"/>
    </w:rPr>
  </w:style>
  <w:style w:type="character" w:customStyle="1" w:styleId="c3">
    <w:name w:val="c3"/>
    <w:basedOn w:val="DefaultParagraphFont"/>
    <w:rsid w:val="004C57F0"/>
  </w:style>
  <w:style w:type="paragraph" w:styleId="PlainText">
    <w:name w:val="Plain Text"/>
    <w:basedOn w:val="Normal"/>
    <w:link w:val="PlainTextChar"/>
    <w:rsid w:val="004C57F0"/>
    <w:pPr>
      <w:spacing w:after="0" w:line="240" w:lineRule="auto"/>
      <w:jc w:val="left"/>
    </w:pPr>
    <w:rPr>
      <w:rFonts w:ascii="Courier New" w:eastAsia="Batang" w:hAnsi="Courier New" w:cs="Courier New"/>
      <w:sz w:val="20"/>
      <w:szCs w:val="20"/>
      <w:lang w:val="en-US" w:eastAsia="ko-KR"/>
    </w:rPr>
  </w:style>
  <w:style w:type="character" w:customStyle="1" w:styleId="PlainTextChar">
    <w:name w:val="Plain Text Char"/>
    <w:basedOn w:val="DefaultParagraphFont"/>
    <w:link w:val="PlainText"/>
    <w:rsid w:val="004C57F0"/>
    <w:rPr>
      <w:rFonts w:ascii="Courier New" w:eastAsia="Batang" w:hAnsi="Courier New" w:cs="Courier New"/>
      <w:sz w:val="20"/>
      <w:szCs w:val="20"/>
      <w:lang w:eastAsia="ko-KR"/>
    </w:rPr>
  </w:style>
  <w:style w:type="paragraph" w:customStyle="1" w:styleId="rtejustify">
    <w:name w:val="rtejustify"/>
    <w:basedOn w:val="Normal"/>
    <w:rsid w:val="004C57F0"/>
    <w:pPr>
      <w:spacing w:before="100" w:beforeAutospacing="1" w:after="100" w:afterAutospacing="1" w:line="240" w:lineRule="auto"/>
      <w:jc w:val="left"/>
    </w:pPr>
    <w:rPr>
      <w:rFonts w:eastAsia="Times New Roman"/>
      <w:sz w:val="24"/>
      <w:szCs w:val="24"/>
      <w:lang w:val="en-US"/>
    </w:rPr>
  </w:style>
  <w:style w:type="character" w:styleId="Strong">
    <w:name w:val="Strong"/>
    <w:basedOn w:val="DefaultParagraphFont"/>
    <w:uiPriority w:val="22"/>
    <w:qFormat/>
    <w:rsid w:val="004C57F0"/>
    <w:rPr>
      <w:b/>
      <w:bCs/>
    </w:rPr>
  </w:style>
  <w:style w:type="paragraph" w:customStyle="1" w:styleId="cxspmiddle">
    <w:name w:val="cxspmiddle"/>
    <w:basedOn w:val="Normal"/>
    <w:rsid w:val="004C57F0"/>
    <w:pPr>
      <w:spacing w:before="100" w:beforeAutospacing="1" w:after="100" w:afterAutospacing="1" w:line="240" w:lineRule="auto"/>
      <w:jc w:val="left"/>
    </w:pPr>
    <w:rPr>
      <w:rFonts w:eastAsia="Times New Roman"/>
      <w:sz w:val="24"/>
      <w:szCs w:val="24"/>
      <w:lang w:val="en-US"/>
    </w:rPr>
  </w:style>
  <w:style w:type="paragraph" w:customStyle="1" w:styleId="vnbnnidung1">
    <w:name w:val="vnbnnidung1"/>
    <w:basedOn w:val="Normal"/>
    <w:rsid w:val="004C57F0"/>
    <w:pPr>
      <w:spacing w:before="100" w:beforeAutospacing="1" w:after="100" w:afterAutospacing="1" w:line="240" w:lineRule="auto"/>
      <w:jc w:val="left"/>
    </w:pPr>
    <w:rPr>
      <w:rFonts w:eastAsia="Times New Roman"/>
      <w:sz w:val="24"/>
      <w:szCs w:val="24"/>
      <w:lang w:val="en-US"/>
    </w:rPr>
  </w:style>
  <w:style w:type="character" w:customStyle="1" w:styleId="apple-tab-span">
    <w:name w:val="apple-tab-span"/>
    <w:basedOn w:val="DefaultParagraphFont"/>
    <w:rsid w:val="004C57F0"/>
  </w:style>
  <w:style w:type="character" w:styleId="PageNumber">
    <w:name w:val="page number"/>
    <w:basedOn w:val="DefaultParagraphFont"/>
    <w:rsid w:val="004C57F0"/>
  </w:style>
  <w:style w:type="character" w:styleId="Emphasis">
    <w:name w:val="Emphasis"/>
    <w:basedOn w:val="DefaultParagraphFont"/>
    <w:uiPriority w:val="20"/>
    <w:qFormat/>
    <w:rsid w:val="004C57F0"/>
    <w:rPr>
      <w:i/>
      <w:iCs/>
    </w:rPr>
  </w:style>
  <w:style w:type="character" w:customStyle="1" w:styleId="apple-converted-space">
    <w:name w:val="apple-converted-space"/>
    <w:basedOn w:val="DefaultParagraphFont"/>
    <w:rsid w:val="004C57F0"/>
  </w:style>
  <w:style w:type="character" w:customStyle="1" w:styleId="Vnbnnidung2">
    <w:name w:val="Văn bản nội dung (2)_"/>
    <w:link w:val="Vnbnnidung20"/>
    <w:rsid w:val="004C57F0"/>
    <w:rPr>
      <w:sz w:val="26"/>
      <w:szCs w:val="26"/>
      <w:shd w:val="clear" w:color="auto" w:fill="FFFFFF"/>
    </w:rPr>
  </w:style>
  <w:style w:type="paragraph" w:customStyle="1" w:styleId="Vnbnnidung20">
    <w:name w:val="Văn bản nội dung (2)"/>
    <w:basedOn w:val="Normal"/>
    <w:link w:val="Vnbnnidung2"/>
    <w:rsid w:val="004C57F0"/>
    <w:pPr>
      <w:widowControl w:val="0"/>
      <w:shd w:val="clear" w:color="auto" w:fill="FFFFFF"/>
      <w:spacing w:before="480" w:after="360" w:line="299" w:lineRule="exact"/>
    </w:pPr>
    <w:rPr>
      <w:rFonts w:eastAsiaTheme="minorHAnsi" w:cstheme="minorBidi"/>
      <w:sz w:val="26"/>
      <w:szCs w:val="26"/>
      <w:shd w:val="clear" w:color="auto" w:fill="FFFFFF"/>
      <w:lang w:val="en-US"/>
    </w:rPr>
  </w:style>
  <w:style w:type="paragraph" w:customStyle="1" w:styleId="colorblack">
    <w:name w:val="colorblack"/>
    <w:basedOn w:val="Normal"/>
    <w:rsid w:val="004C57F0"/>
    <w:pPr>
      <w:spacing w:before="100" w:beforeAutospacing="1" w:after="100" w:afterAutospacing="1" w:line="240" w:lineRule="auto"/>
      <w:jc w:val="left"/>
    </w:pPr>
    <w:rPr>
      <w:rFonts w:eastAsia="Times New Roman"/>
      <w:sz w:val="24"/>
      <w:szCs w:val="24"/>
      <w:lang w:val="en-US"/>
    </w:rPr>
  </w:style>
  <w:style w:type="paragraph" w:customStyle="1" w:styleId="3so">
    <w:name w:val="3 so"/>
    <w:basedOn w:val="Heading4"/>
    <w:autoRedefine/>
    <w:qFormat/>
    <w:rsid w:val="004C57F0"/>
    <w:pPr>
      <w:keepNext/>
      <w:keepLines/>
      <w:widowControl/>
      <w:autoSpaceDE/>
      <w:autoSpaceDN/>
      <w:adjustRightInd w:val="0"/>
      <w:snapToGrid w:val="0"/>
      <w:spacing w:before="60" w:after="60" w:line="360" w:lineRule="atLeast"/>
      <w:ind w:left="0" w:firstLine="567"/>
    </w:pPr>
    <w:rPr>
      <w:rFonts w:eastAsia="DengXian Light"/>
      <w:b w:val="0"/>
      <w:i w:val="0"/>
      <w:iCs/>
      <w:color w:val="000000"/>
      <w:spacing w:val="-4"/>
      <w:sz w:val="28"/>
      <w:szCs w:val="28"/>
      <w:lang w:val="en-US"/>
    </w:rPr>
  </w:style>
  <w:style w:type="character" w:customStyle="1" w:styleId="DocumentMapChar">
    <w:name w:val="Document Map Char"/>
    <w:basedOn w:val="DefaultParagraphFont"/>
    <w:link w:val="DocumentMap"/>
    <w:uiPriority w:val="99"/>
    <w:semiHidden/>
    <w:rsid w:val="004C57F0"/>
    <w:rPr>
      <w:sz w:val="24"/>
      <w:szCs w:val="24"/>
    </w:rPr>
  </w:style>
  <w:style w:type="paragraph" w:styleId="DocumentMap">
    <w:name w:val="Document Map"/>
    <w:basedOn w:val="Normal"/>
    <w:link w:val="DocumentMapChar"/>
    <w:uiPriority w:val="99"/>
    <w:semiHidden/>
    <w:unhideWhenUsed/>
    <w:rsid w:val="004C57F0"/>
    <w:pPr>
      <w:spacing w:after="0" w:line="240" w:lineRule="auto"/>
      <w:jc w:val="left"/>
    </w:pPr>
    <w:rPr>
      <w:rFonts w:eastAsiaTheme="minorHAnsi" w:cstheme="minorBidi"/>
      <w:sz w:val="24"/>
      <w:szCs w:val="24"/>
      <w:lang w:val="en-US"/>
    </w:rPr>
  </w:style>
  <w:style w:type="character" w:customStyle="1" w:styleId="DocumentMapChar1">
    <w:name w:val="Document Map Char1"/>
    <w:basedOn w:val="DefaultParagraphFont"/>
    <w:uiPriority w:val="99"/>
    <w:semiHidden/>
    <w:rsid w:val="004C57F0"/>
    <w:rPr>
      <w:rFonts w:ascii="Tahoma" w:eastAsia="Arial" w:hAnsi="Tahoma" w:cs="Tahoma"/>
      <w:sz w:val="16"/>
      <w:szCs w:val="16"/>
      <w:lang w:val="vi-VN"/>
    </w:rPr>
  </w:style>
  <w:style w:type="paragraph" w:customStyle="1" w:styleId="Style8">
    <w:name w:val="_Style 8"/>
    <w:basedOn w:val="Normal"/>
    <w:semiHidden/>
    <w:qFormat/>
    <w:rsid w:val="004C57F0"/>
    <w:pPr>
      <w:spacing w:line="240" w:lineRule="exact"/>
      <w:jc w:val="left"/>
    </w:pPr>
    <w:rPr>
      <w:rFonts w:ascii="Arial" w:eastAsia="Calibri" w:hAnsi="Arial" w:cs="Arial"/>
      <w:sz w:val="24"/>
      <w:szCs w:val="24"/>
      <w:lang w:val="en-US"/>
    </w:rPr>
  </w:style>
  <w:style w:type="character" w:styleId="FollowedHyperlink">
    <w:name w:val="FollowedHyperlink"/>
    <w:uiPriority w:val="99"/>
    <w:semiHidden/>
    <w:unhideWhenUsed/>
    <w:rsid w:val="004C57F0"/>
    <w:rPr>
      <w:color w:val="954F72"/>
      <w:u w:val="single"/>
    </w:rPr>
  </w:style>
  <w:style w:type="paragraph" w:customStyle="1" w:styleId="font5">
    <w:name w:val="font5"/>
    <w:basedOn w:val="Normal"/>
    <w:rsid w:val="004C57F0"/>
    <w:pPr>
      <w:spacing w:before="100" w:beforeAutospacing="1" w:after="100" w:afterAutospacing="1" w:line="240" w:lineRule="auto"/>
      <w:jc w:val="left"/>
    </w:pPr>
    <w:rPr>
      <w:rFonts w:eastAsia="Times New Roman"/>
      <w:b/>
      <w:bCs/>
      <w:color w:val="000000"/>
      <w:szCs w:val="28"/>
      <w:lang w:val="en-US"/>
    </w:rPr>
  </w:style>
  <w:style w:type="paragraph" w:customStyle="1" w:styleId="font6">
    <w:name w:val="font6"/>
    <w:basedOn w:val="Normal"/>
    <w:rsid w:val="004C57F0"/>
    <w:pPr>
      <w:spacing w:before="100" w:beforeAutospacing="1" w:after="100" w:afterAutospacing="1" w:line="240" w:lineRule="auto"/>
      <w:jc w:val="left"/>
    </w:pPr>
    <w:rPr>
      <w:rFonts w:eastAsia="Times New Roman"/>
      <w:color w:val="000000"/>
      <w:szCs w:val="28"/>
      <w:lang w:val="en-US"/>
    </w:rPr>
  </w:style>
  <w:style w:type="paragraph" w:customStyle="1" w:styleId="xl65">
    <w:name w:val="xl65"/>
    <w:basedOn w:val="Normal"/>
    <w:rsid w:val="004C57F0"/>
    <w:pPr>
      <w:spacing w:before="100" w:beforeAutospacing="1" w:after="100" w:afterAutospacing="1" w:line="240" w:lineRule="auto"/>
      <w:jc w:val="left"/>
    </w:pPr>
    <w:rPr>
      <w:rFonts w:eastAsia="Times New Roman"/>
      <w:szCs w:val="28"/>
      <w:lang w:val="en-US"/>
    </w:rPr>
  </w:style>
  <w:style w:type="paragraph" w:customStyle="1" w:styleId="xl66">
    <w:name w:val="xl66"/>
    <w:basedOn w:val="Normal"/>
    <w:rsid w:val="004C5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Cs w:val="28"/>
      <w:lang w:val="en-US"/>
    </w:rPr>
  </w:style>
  <w:style w:type="paragraph" w:customStyle="1" w:styleId="xl67">
    <w:name w:val="xl67"/>
    <w:basedOn w:val="Normal"/>
    <w:rsid w:val="004C5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val="en-US"/>
    </w:rPr>
  </w:style>
  <w:style w:type="paragraph" w:customStyle="1" w:styleId="xl68">
    <w:name w:val="xl68"/>
    <w:basedOn w:val="Normal"/>
    <w:rsid w:val="004C5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8"/>
      <w:lang w:val="en-US"/>
    </w:rPr>
  </w:style>
  <w:style w:type="paragraph" w:customStyle="1" w:styleId="xl69">
    <w:name w:val="xl69"/>
    <w:basedOn w:val="Normal"/>
    <w:rsid w:val="004C5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8"/>
      <w:lang w:val="en-US"/>
    </w:rPr>
  </w:style>
  <w:style w:type="paragraph" w:customStyle="1" w:styleId="xl70">
    <w:name w:val="xl70"/>
    <w:basedOn w:val="Normal"/>
    <w:rsid w:val="004C57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val="en-US"/>
    </w:rPr>
  </w:style>
  <w:style w:type="paragraph" w:customStyle="1" w:styleId="xl71">
    <w:name w:val="xl71"/>
    <w:basedOn w:val="Normal"/>
    <w:rsid w:val="004C57F0"/>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val="en-US"/>
    </w:rPr>
  </w:style>
  <w:style w:type="paragraph" w:customStyle="1" w:styleId="xl72">
    <w:name w:val="xl72"/>
    <w:basedOn w:val="Normal"/>
    <w:rsid w:val="004C57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8"/>
      <w:lang w:val="en-US"/>
    </w:rPr>
  </w:style>
  <w:style w:type="paragraph" w:customStyle="1" w:styleId="xl73">
    <w:name w:val="xl73"/>
    <w:basedOn w:val="Normal"/>
    <w:rsid w:val="004C57F0"/>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szCs w:val="28"/>
      <w:lang w:val="en-US"/>
    </w:rPr>
  </w:style>
  <w:style w:type="paragraph" w:customStyle="1" w:styleId="xl74">
    <w:name w:val="xl74"/>
    <w:basedOn w:val="Normal"/>
    <w:rsid w:val="004C57F0"/>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8"/>
      <w:lang w:val="en-US"/>
    </w:rPr>
  </w:style>
  <w:style w:type="paragraph" w:customStyle="1" w:styleId="CharCharCharCharCharCharCharCharCharCharCharCharCharCharCharCharCharChar">
    <w:name w:val="Char Char Char Char Char Char Char Char Char Char Char Char Char Char Char Char Char Char"/>
    <w:basedOn w:val="Normal"/>
    <w:rsid w:val="004C57F0"/>
    <w:pPr>
      <w:pageBreakBefore/>
      <w:spacing w:before="100" w:beforeAutospacing="1" w:after="100" w:afterAutospacing="1" w:line="240" w:lineRule="auto"/>
      <w:jc w:val="left"/>
    </w:pPr>
    <w:rPr>
      <w:rFonts w:ascii="Tahoma" w:eastAsia="Times New Roman" w:hAnsi="Tahoma"/>
      <w:sz w:val="20"/>
      <w:szCs w:val="20"/>
      <w:lang w:val="en-US"/>
    </w:rPr>
  </w:style>
  <w:style w:type="paragraph" w:customStyle="1" w:styleId="DefaultParagraphFontParaCharCharCharCharChar">
    <w:name w:val="Default Paragraph Font Para Char Char Char Char Char"/>
    <w:autoRedefine/>
    <w:rsid w:val="004C57F0"/>
    <w:pPr>
      <w:tabs>
        <w:tab w:val="left" w:pos="1152"/>
      </w:tabs>
      <w:spacing w:before="120" w:after="120" w:line="312" w:lineRule="auto"/>
    </w:pPr>
    <w:rPr>
      <w:rFonts w:ascii="Arial" w:eastAsia="Times New Roman" w:hAnsi="Arial" w:cs="Arial"/>
      <w:sz w:val="26"/>
      <w:szCs w:val="26"/>
    </w:rPr>
  </w:style>
  <w:style w:type="paragraph" w:styleId="z-TopofForm">
    <w:name w:val="HTML Top of Form"/>
    <w:basedOn w:val="Normal"/>
    <w:next w:val="Normal"/>
    <w:link w:val="z-TopofFormChar"/>
    <w:hidden/>
    <w:rsid w:val="004C57F0"/>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TopofFormChar">
    <w:name w:val="z-Top of Form Char"/>
    <w:basedOn w:val="DefaultParagraphFont"/>
    <w:link w:val="z-TopofForm"/>
    <w:rsid w:val="004C57F0"/>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rsid w:val="004C57F0"/>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BottomofFormChar">
    <w:name w:val="z-Bottom of Form Char"/>
    <w:basedOn w:val="DefaultParagraphFont"/>
    <w:link w:val="z-BottomofForm"/>
    <w:rsid w:val="004C57F0"/>
    <w:rPr>
      <w:rFonts w:ascii="Arial" w:eastAsia="Times New Roman" w:hAnsi="Arial" w:cs="Times New Roman"/>
      <w:vanish/>
      <w:sz w:val="16"/>
      <w:szCs w:val="16"/>
      <w:lang w:val="x-none" w:eastAsia="x-none"/>
    </w:rPr>
  </w:style>
  <w:style w:type="character" w:customStyle="1" w:styleId="lrzxr">
    <w:name w:val="lrzxr"/>
    <w:basedOn w:val="DefaultParagraphFont"/>
    <w:rsid w:val="004C5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29DDD-8F45-4C4B-90B3-A9EFEDA4F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2021-09-24T03:05:00Z</dcterms:created>
  <dcterms:modified xsi:type="dcterms:W3CDTF">2021-09-24T06:56:00Z</dcterms:modified>
</cp:coreProperties>
</file>