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0F4" w:rsidRDefault="004D50F4" w:rsidP="004D50F4">
      <w:pPr>
        <w:pStyle w:val="Heading1"/>
        <w:spacing w:before="105"/>
      </w:pPr>
      <w:r>
        <w:t>TUẦN 9:</w:t>
      </w:r>
    </w:p>
    <w:p w:rsidR="004D50F4" w:rsidRDefault="004D50F4" w:rsidP="004D50F4">
      <w:pPr>
        <w:spacing w:before="173"/>
        <w:ind w:left="313" w:right="312"/>
        <w:jc w:val="center"/>
        <w:rPr>
          <w:b/>
          <w:sz w:val="28"/>
        </w:rPr>
      </w:pPr>
      <w:proofErr w:type="spellStart"/>
      <w:r>
        <w:rPr>
          <w:b/>
          <w:w w:val="110"/>
          <w:sz w:val="28"/>
        </w:rPr>
        <w:t>Dậy</w:t>
      </w:r>
      <w:proofErr w:type="spellEnd"/>
      <w:r>
        <w:rPr>
          <w:b/>
          <w:w w:val="110"/>
          <w:sz w:val="28"/>
        </w:rPr>
        <w:t xml:space="preserve"> </w:t>
      </w:r>
      <w:proofErr w:type="spellStart"/>
      <w:r>
        <w:rPr>
          <w:b/>
          <w:w w:val="110"/>
          <w:sz w:val="28"/>
        </w:rPr>
        <w:t>sớm</w:t>
      </w:r>
      <w:proofErr w:type="spellEnd"/>
    </w:p>
    <w:p w:rsidR="004D50F4" w:rsidRDefault="004D50F4" w:rsidP="004D50F4">
      <w:pPr>
        <w:pStyle w:val="BodyText"/>
        <w:spacing w:before="3" w:after="1"/>
        <w:ind w:left="0"/>
        <w:rPr>
          <w:b/>
          <w:sz w:val="14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6290"/>
      </w:tblGrid>
      <w:tr w:rsidR="004D50F4" w:rsidTr="003A1BD9">
        <w:trPr>
          <w:trHeight w:val="2297"/>
        </w:trPr>
        <w:tc>
          <w:tcPr>
            <w:tcW w:w="4297" w:type="dxa"/>
          </w:tcPr>
          <w:p w:rsidR="004D50F4" w:rsidRDefault="004D50F4" w:rsidP="003A1BD9">
            <w:pPr>
              <w:pStyle w:val="TableParagraph"/>
              <w:spacing w:before="5" w:line="367" w:lineRule="auto"/>
              <w:ind w:left="200" w:right="1036"/>
              <w:rPr>
                <w:sz w:val="28"/>
              </w:rPr>
            </w:pPr>
            <w:proofErr w:type="spellStart"/>
            <w:r>
              <w:rPr>
                <w:w w:val="110"/>
                <w:sz w:val="28"/>
              </w:rPr>
              <w:t>Tinh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mơ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em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dạy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sớm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Rửa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mặt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rồi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đến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trường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Em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bước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vội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trên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đường</w:t>
            </w:r>
            <w:proofErr w:type="spellEnd"/>
            <w:r>
              <w:rPr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Núi</w:t>
            </w:r>
            <w:proofErr w:type="spellEnd"/>
            <w:r>
              <w:rPr>
                <w:spacing w:val="-32"/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giăng</w:t>
            </w:r>
            <w:proofErr w:type="spellEnd"/>
            <w:r>
              <w:rPr>
                <w:spacing w:val="-33"/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hàng</w:t>
            </w:r>
            <w:proofErr w:type="spellEnd"/>
            <w:r>
              <w:rPr>
                <w:spacing w:val="-33"/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trước</w:t>
            </w:r>
            <w:proofErr w:type="spellEnd"/>
            <w:r>
              <w:rPr>
                <w:spacing w:val="-31"/>
                <w:w w:val="110"/>
                <w:sz w:val="28"/>
              </w:rPr>
              <w:t xml:space="preserve"> </w:t>
            </w:r>
            <w:proofErr w:type="spellStart"/>
            <w:r>
              <w:rPr>
                <w:w w:val="110"/>
                <w:sz w:val="28"/>
              </w:rPr>
              <w:t>mặt</w:t>
            </w:r>
            <w:proofErr w:type="spellEnd"/>
          </w:p>
        </w:tc>
        <w:tc>
          <w:tcPr>
            <w:tcW w:w="6290" w:type="dxa"/>
          </w:tcPr>
          <w:p w:rsidR="004D50F4" w:rsidRDefault="004D50F4" w:rsidP="003A1BD9">
            <w:pPr>
              <w:pStyle w:val="TableParagraph"/>
              <w:spacing w:before="5" w:line="367" w:lineRule="auto"/>
              <w:ind w:left="1050" w:right="1470"/>
              <w:rPr>
                <w:sz w:val="28"/>
              </w:rPr>
            </w:pPr>
            <w:proofErr w:type="spellStart"/>
            <w:r>
              <w:rPr>
                <w:w w:val="104"/>
                <w:sz w:val="28"/>
              </w:rPr>
              <w:t>Sương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trắng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viền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quanh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núi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Như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một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chiếc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khăn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bông</w:t>
            </w:r>
            <w:proofErr w:type="spellEnd"/>
          </w:p>
          <w:p w:rsidR="004D50F4" w:rsidRDefault="004D50F4" w:rsidP="003A1BD9">
            <w:pPr>
              <w:pStyle w:val="TableParagraph"/>
              <w:spacing w:line="367" w:lineRule="auto"/>
              <w:ind w:left="1050" w:right="2341"/>
              <w:rPr>
                <w:sz w:val="28"/>
              </w:rPr>
            </w:pPr>
            <w:r>
              <w:rPr>
                <w:w w:val="104"/>
                <w:sz w:val="28"/>
              </w:rPr>
              <w:t xml:space="preserve">- Ồ, </w:t>
            </w:r>
            <w:proofErr w:type="spellStart"/>
            <w:r>
              <w:rPr>
                <w:w w:val="104"/>
                <w:sz w:val="28"/>
              </w:rPr>
              <w:t>núi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ngủ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lười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không</w:t>
            </w:r>
            <w:proofErr w:type="spellEnd"/>
            <w:r>
              <w:rPr>
                <w:w w:val="104"/>
                <w:sz w:val="28"/>
              </w:rPr>
              <w:t xml:space="preserve">! </w:t>
            </w:r>
            <w:proofErr w:type="spellStart"/>
            <w:r>
              <w:rPr>
                <w:w w:val="104"/>
                <w:sz w:val="28"/>
              </w:rPr>
              <w:t>Giờ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mới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đang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rửa</w:t>
            </w:r>
            <w:proofErr w:type="spellEnd"/>
            <w:r>
              <w:rPr>
                <w:w w:val="104"/>
                <w:sz w:val="28"/>
              </w:rPr>
              <w:t xml:space="preserve"> </w:t>
            </w:r>
            <w:proofErr w:type="spellStart"/>
            <w:r>
              <w:rPr>
                <w:w w:val="104"/>
                <w:sz w:val="28"/>
              </w:rPr>
              <w:t>mặt</w:t>
            </w:r>
            <w:proofErr w:type="spellEnd"/>
            <w:r>
              <w:rPr>
                <w:w w:val="104"/>
                <w:sz w:val="28"/>
              </w:rPr>
              <w:t>.</w:t>
            </w:r>
          </w:p>
          <w:p w:rsidR="004D50F4" w:rsidRDefault="004D50F4" w:rsidP="003A1BD9">
            <w:pPr>
              <w:pStyle w:val="TableParagraph"/>
              <w:spacing w:line="303" w:lineRule="exact"/>
              <w:ind w:left="4684"/>
              <w:rPr>
                <w:b/>
                <w:sz w:val="28"/>
              </w:rPr>
            </w:pPr>
            <w:r>
              <w:rPr>
                <w:b/>
                <w:w w:val="104"/>
                <w:sz w:val="28"/>
              </w:rPr>
              <w:t xml:space="preserve">Thanh </w:t>
            </w:r>
            <w:proofErr w:type="spellStart"/>
            <w:r>
              <w:rPr>
                <w:b/>
                <w:w w:val="104"/>
                <w:sz w:val="28"/>
              </w:rPr>
              <w:t>Hào</w:t>
            </w:r>
            <w:proofErr w:type="spellEnd"/>
          </w:p>
        </w:tc>
      </w:tr>
    </w:tbl>
    <w:p w:rsidR="004D50F4" w:rsidRDefault="004D50F4" w:rsidP="004D50F4">
      <w:pPr>
        <w:spacing w:before="170"/>
        <w:ind w:left="307"/>
        <w:rPr>
          <w:b/>
          <w:sz w:val="28"/>
        </w:rPr>
      </w:pPr>
      <w:proofErr w:type="spellStart"/>
      <w:r>
        <w:rPr>
          <w:b/>
          <w:w w:val="104"/>
          <w:sz w:val="28"/>
        </w:rPr>
        <w:t>Khoanh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tròn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vào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chữ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cái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đặt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trước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câu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trả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lời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đúng</w:t>
      </w:r>
      <w:proofErr w:type="spellEnd"/>
      <w:r>
        <w:rPr>
          <w:b/>
          <w:w w:val="104"/>
          <w:sz w:val="28"/>
        </w:rPr>
        <w:t>:</w:t>
      </w:r>
    </w:p>
    <w:p w:rsidR="004D50F4" w:rsidRDefault="004D50F4" w:rsidP="004D50F4">
      <w:pPr>
        <w:spacing w:before="170"/>
        <w:ind w:left="307"/>
        <w:rPr>
          <w:b/>
          <w:sz w:val="28"/>
        </w:rPr>
      </w:pPr>
      <w:proofErr w:type="spellStart"/>
      <w:r>
        <w:rPr>
          <w:b/>
          <w:w w:val="104"/>
          <w:sz w:val="28"/>
        </w:rPr>
        <w:t>Câu</w:t>
      </w:r>
      <w:proofErr w:type="spellEnd"/>
      <w:r>
        <w:rPr>
          <w:b/>
          <w:w w:val="104"/>
          <w:sz w:val="28"/>
        </w:rPr>
        <w:t xml:space="preserve"> 1: </w:t>
      </w:r>
      <w:proofErr w:type="spellStart"/>
      <w:r>
        <w:rPr>
          <w:b/>
          <w:w w:val="104"/>
          <w:sz w:val="28"/>
        </w:rPr>
        <w:t>bạn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nhỏ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dậy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sớm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để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làm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gì</w:t>
      </w:r>
      <w:proofErr w:type="spellEnd"/>
      <w:r>
        <w:rPr>
          <w:b/>
          <w:w w:val="104"/>
          <w:sz w:val="28"/>
        </w:rPr>
        <w:t>?</w:t>
      </w:r>
    </w:p>
    <w:p w:rsidR="004D50F4" w:rsidRDefault="004D50F4" w:rsidP="004D50F4">
      <w:pPr>
        <w:pStyle w:val="ListParagraph"/>
        <w:numPr>
          <w:ilvl w:val="0"/>
          <w:numId w:val="3"/>
        </w:numPr>
        <w:tabs>
          <w:tab w:val="left" w:pos="564"/>
        </w:tabs>
        <w:rPr>
          <w:sz w:val="28"/>
        </w:rPr>
      </w:pPr>
      <w:proofErr w:type="spellStart"/>
      <w:r>
        <w:rPr>
          <w:w w:val="104"/>
          <w:sz w:val="28"/>
        </w:rPr>
        <w:t>Đi</w:t>
      </w:r>
      <w:proofErr w:type="spellEnd"/>
      <w:r>
        <w:rPr>
          <w:spacing w:val="-36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chơi</w:t>
      </w:r>
      <w:proofErr w:type="spellEnd"/>
    </w:p>
    <w:p w:rsidR="004D50F4" w:rsidRDefault="004D50F4" w:rsidP="004D50F4">
      <w:pPr>
        <w:pStyle w:val="ListParagraph"/>
        <w:numPr>
          <w:ilvl w:val="0"/>
          <w:numId w:val="3"/>
        </w:numPr>
        <w:tabs>
          <w:tab w:val="left" w:pos="580"/>
        </w:tabs>
        <w:spacing w:before="171"/>
        <w:ind w:left="579" w:hanging="273"/>
        <w:rPr>
          <w:sz w:val="28"/>
        </w:rPr>
      </w:pPr>
      <w:proofErr w:type="spellStart"/>
      <w:r>
        <w:rPr>
          <w:w w:val="104"/>
          <w:sz w:val="28"/>
        </w:rPr>
        <w:t>Về</w:t>
      </w:r>
      <w:proofErr w:type="spellEnd"/>
      <w:r>
        <w:rPr>
          <w:spacing w:val="-29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quê</w:t>
      </w:r>
      <w:proofErr w:type="spellEnd"/>
    </w:p>
    <w:p w:rsidR="004D50F4" w:rsidRDefault="004D50F4" w:rsidP="004D50F4">
      <w:pPr>
        <w:pStyle w:val="ListParagraph"/>
        <w:numPr>
          <w:ilvl w:val="0"/>
          <w:numId w:val="3"/>
        </w:numPr>
        <w:tabs>
          <w:tab w:val="left" w:pos="551"/>
        </w:tabs>
        <w:ind w:left="550" w:hanging="244"/>
        <w:rPr>
          <w:sz w:val="28"/>
        </w:rPr>
      </w:pPr>
      <w:proofErr w:type="spellStart"/>
      <w:r>
        <w:rPr>
          <w:w w:val="110"/>
          <w:sz w:val="28"/>
        </w:rPr>
        <w:t>Đến</w:t>
      </w:r>
      <w:proofErr w:type="spellEnd"/>
      <w:r>
        <w:rPr>
          <w:spacing w:val="-20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trường</w:t>
      </w:r>
      <w:proofErr w:type="spellEnd"/>
    </w:p>
    <w:p w:rsidR="004D50F4" w:rsidRDefault="004D50F4" w:rsidP="004D50F4">
      <w:pPr>
        <w:pStyle w:val="Heading1"/>
      </w:pPr>
      <w:proofErr w:type="spellStart"/>
      <w:r>
        <w:rPr>
          <w:w w:val="110"/>
        </w:rPr>
        <w:t>Câu</w:t>
      </w:r>
      <w:proofErr w:type="spellEnd"/>
      <w:r>
        <w:rPr>
          <w:w w:val="110"/>
        </w:rPr>
        <w:t xml:space="preserve"> 2: </w:t>
      </w:r>
      <w:proofErr w:type="spellStart"/>
      <w:r>
        <w:rPr>
          <w:w w:val="110"/>
        </w:rPr>
        <w:t>Trên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đường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bạn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nhỏ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nhìn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thấy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những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gì</w:t>
      </w:r>
      <w:proofErr w:type="spellEnd"/>
      <w:r>
        <w:rPr>
          <w:w w:val="110"/>
        </w:rPr>
        <w:t>?</w:t>
      </w:r>
    </w:p>
    <w:p w:rsidR="004D50F4" w:rsidRDefault="004D50F4" w:rsidP="004D50F4">
      <w:pPr>
        <w:pStyle w:val="ListParagraph"/>
        <w:numPr>
          <w:ilvl w:val="0"/>
          <w:numId w:val="2"/>
        </w:numPr>
        <w:tabs>
          <w:tab w:val="left" w:pos="564"/>
        </w:tabs>
        <w:spacing w:before="172"/>
        <w:rPr>
          <w:sz w:val="28"/>
        </w:rPr>
      </w:pPr>
      <w:proofErr w:type="spellStart"/>
      <w:r>
        <w:rPr>
          <w:w w:val="110"/>
          <w:sz w:val="28"/>
        </w:rPr>
        <w:t>Núi</w:t>
      </w:r>
      <w:proofErr w:type="spellEnd"/>
      <w:r>
        <w:rPr>
          <w:spacing w:val="-18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giăng</w:t>
      </w:r>
      <w:proofErr w:type="spellEnd"/>
      <w:r>
        <w:rPr>
          <w:spacing w:val="-18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hàng</w:t>
      </w:r>
      <w:proofErr w:type="spellEnd"/>
      <w:r>
        <w:rPr>
          <w:spacing w:val="-17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trước</w:t>
      </w:r>
      <w:proofErr w:type="spellEnd"/>
      <w:r>
        <w:rPr>
          <w:spacing w:val="-16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mặt</w:t>
      </w:r>
      <w:proofErr w:type="spellEnd"/>
    </w:p>
    <w:p w:rsidR="004D50F4" w:rsidRDefault="004D50F4" w:rsidP="004D50F4">
      <w:pPr>
        <w:pStyle w:val="ListParagraph"/>
        <w:numPr>
          <w:ilvl w:val="0"/>
          <w:numId w:val="2"/>
        </w:numPr>
        <w:tabs>
          <w:tab w:val="left" w:pos="580"/>
        </w:tabs>
        <w:spacing w:before="171"/>
        <w:ind w:left="579" w:hanging="273"/>
        <w:rPr>
          <w:sz w:val="28"/>
        </w:rPr>
      </w:pPr>
      <w:proofErr w:type="spellStart"/>
      <w:r>
        <w:rPr>
          <w:w w:val="104"/>
          <w:sz w:val="28"/>
        </w:rPr>
        <w:t>Cánh</w:t>
      </w:r>
      <w:proofErr w:type="spellEnd"/>
      <w:r>
        <w:rPr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đồng</w:t>
      </w:r>
      <w:proofErr w:type="spellEnd"/>
      <w:r>
        <w:rPr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lúa</w:t>
      </w:r>
      <w:proofErr w:type="spellEnd"/>
      <w:r>
        <w:rPr>
          <w:spacing w:val="-41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chín</w:t>
      </w:r>
      <w:proofErr w:type="spellEnd"/>
    </w:p>
    <w:p w:rsidR="004D50F4" w:rsidRDefault="004D50F4" w:rsidP="004D50F4">
      <w:pPr>
        <w:pStyle w:val="ListParagraph"/>
        <w:numPr>
          <w:ilvl w:val="0"/>
          <w:numId w:val="2"/>
        </w:numPr>
        <w:tabs>
          <w:tab w:val="left" w:pos="551"/>
        </w:tabs>
        <w:ind w:left="550" w:hanging="244"/>
        <w:rPr>
          <w:sz w:val="28"/>
        </w:rPr>
      </w:pPr>
      <w:proofErr w:type="spellStart"/>
      <w:r>
        <w:rPr>
          <w:w w:val="110"/>
          <w:sz w:val="28"/>
        </w:rPr>
        <w:t>Hàng</w:t>
      </w:r>
      <w:proofErr w:type="spellEnd"/>
      <w:r>
        <w:rPr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cây</w:t>
      </w:r>
      <w:proofErr w:type="spellEnd"/>
      <w:r>
        <w:rPr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trên</w:t>
      </w:r>
      <w:proofErr w:type="spellEnd"/>
      <w:r>
        <w:rPr>
          <w:spacing w:val="-53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đường</w:t>
      </w:r>
      <w:proofErr w:type="spellEnd"/>
    </w:p>
    <w:p w:rsidR="004D50F4" w:rsidRDefault="004D50F4" w:rsidP="004D50F4">
      <w:pPr>
        <w:pStyle w:val="Heading1"/>
      </w:pPr>
      <w:proofErr w:type="spellStart"/>
      <w:r>
        <w:rPr>
          <w:w w:val="110"/>
        </w:rPr>
        <w:t>Câu</w:t>
      </w:r>
      <w:proofErr w:type="spellEnd"/>
      <w:r>
        <w:rPr>
          <w:w w:val="110"/>
        </w:rPr>
        <w:t xml:space="preserve"> 3: </w:t>
      </w:r>
      <w:proofErr w:type="spellStart"/>
      <w:r>
        <w:rPr>
          <w:w w:val="110"/>
        </w:rPr>
        <w:t>Tìm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những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ngữ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chỉ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hoạt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động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trong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bài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trên</w:t>
      </w:r>
      <w:proofErr w:type="spellEnd"/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  <w:spacing w:before="172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Heading1"/>
        <w:spacing w:line="367" w:lineRule="auto"/>
        <w:ind w:right="308"/>
      </w:pPr>
      <w:proofErr w:type="spellStart"/>
      <w:r>
        <w:rPr>
          <w:w w:val="110"/>
        </w:rPr>
        <w:t>Câu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4: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Đặt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1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câu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với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từ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chỉ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sự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vật</w:t>
      </w:r>
      <w:proofErr w:type="spellEnd"/>
      <w:r>
        <w:rPr>
          <w:w w:val="110"/>
        </w:rPr>
        <w:t>,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một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câu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với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từ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chỉ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hoạt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động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có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trong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bài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thơ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trên</w:t>
      </w:r>
      <w:proofErr w:type="spellEnd"/>
    </w:p>
    <w:p w:rsidR="004D50F4" w:rsidRDefault="004D50F4" w:rsidP="004D50F4">
      <w:pPr>
        <w:pStyle w:val="BodyText"/>
        <w:spacing w:before="0" w:line="321" w:lineRule="exac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  <w:spacing w:before="171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Heading1"/>
      </w:pPr>
      <w:proofErr w:type="spellStart"/>
      <w:r>
        <w:rPr>
          <w:w w:val="110"/>
        </w:rPr>
        <w:t>Câu</w:t>
      </w:r>
      <w:proofErr w:type="spellEnd"/>
      <w:r>
        <w:rPr>
          <w:w w:val="110"/>
        </w:rPr>
        <w:t xml:space="preserve"> 5: </w:t>
      </w:r>
      <w:proofErr w:type="spellStart"/>
      <w:r>
        <w:rPr>
          <w:w w:val="110"/>
        </w:rPr>
        <w:t>Ghi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lại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lời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mời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nhờ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của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trong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các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tình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huống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sau</w:t>
      </w:r>
      <w:proofErr w:type="spellEnd"/>
      <w:r>
        <w:rPr>
          <w:w w:val="110"/>
        </w:rPr>
        <w:t>:</w:t>
      </w:r>
    </w:p>
    <w:p w:rsidR="004D50F4" w:rsidRDefault="004D50F4" w:rsidP="004D50F4">
      <w:pPr>
        <w:pStyle w:val="ListParagraph"/>
        <w:numPr>
          <w:ilvl w:val="0"/>
          <w:numId w:val="1"/>
        </w:numPr>
        <w:tabs>
          <w:tab w:val="left" w:pos="585"/>
        </w:tabs>
        <w:spacing w:before="173"/>
        <w:rPr>
          <w:b/>
          <w:sz w:val="28"/>
        </w:rPr>
      </w:pPr>
      <w:proofErr w:type="spellStart"/>
      <w:r>
        <w:rPr>
          <w:b/>
          <w:w w:val="110"/>
          <w:sz w:val="28"/>
        </w:rPr>
        <w:t>Em</w:t>
      </w:r>
      <w:proofErr w:type="spellEnd"/>
      <w:r>
        <w:rPr>
          <w:b/>
          <w:spacing w:val="-18"/>
          <w:w w:val="110"/>
          <w:sz w:val="28"/>
        </w:rPr>
        <w:t xml:space="preserve"> </w:t>
      </w:r>
      <w:proofErr w:type="spellStart"/>
      <w:r>
        <w:rPr>
          <w:b/>
          <w:w w:val="110"/>
          <w:sz w:val="28"/>
        </w:rPr>
        <w:t>nhờ</w:t>
      </w:r>
      <w:proofErr w:type="spellEnd"/>
      <w:r>
        <w:rPr>
          <w:b/>
          <w:spacing w:val="-17"/>
          <w:w w:val="110"/>
          <w:sz w:val="28"/>
        </w:rPr>
        <w:t xml:space="preserve"> </w:t>
      </w:r>
      <w:proofErr w:type="spellStart"/>
      <w:r>
        <w:rPr>
          <w:b/>
          <w:w w:val="110"/>
          <w:sz w:val="28"/>
        </w:rPr>
        <w:t>em</w:t>
      </w:r>
      <w:proofErr w:type="spellEnd"/>
      <w:r>
        <w:rPr>
          <w:b/>
          <w:spacing w:val="-19"/>
          <w:w w:val="110"/>
          <w:sz w:val="28"/>
        </w:rPr>
        <w:t xml:space="preserve"> </w:t>
      </w:r>
      <w:proofErr w:type="spellStart"/>
      <w:r>
        <w:rPr>
          <w:b/>
          <w:w w:val="110"/>
          <w:sz w:val="28"/>
        </w:rPr>
        <w:t>gái</w:t>
      </w:r>
      <w:proofErr w:type="spellEnd"/>
      <w:r>
        <w:rPr>
          <w:b/>
          <w:spacing w:val="-16"/>
          <w:w w:val="110"/>
          <w:sz w:val="28"/>
        </w:rPr>
        <w:t xml:space="preserve"> </w:t>
      </w:r>
      <w:proofErr w:type="spellStart"/>
      <w:r>
        <w:rPr>
          <w:b/>
          <w:w w:val="110"/>
          <w:sz w:val="28"/>
        </w:rPr>
        <w:t>lấy</w:t>
      </w:r>
      <w:proofErr w:type="spellEnd"/>
      <w:r>
        <w:rPr>
          <w:b/>
          <w:spacing w:val="-18"/>
          <w:w w:val="110"/>
          <w:sz w:val="28"/>
        </w:rPr>
        <w:t xml:space="preserve"> </w:t>
      </w:r>
      <w:proofErr w:type="spellStart"/>
      <w:r>
        <w:rPr>
          <w:b/>
          <w:w w:val="110"/>
          <w:sz w:val="28"/>
        </w:rPr>
        <w:t>hộ</w:t>
      </w:r>
      <w:proofErr w:type="spellEnd"/>
      <w:r>
        <w:rPr>
          <w:b/>
          <w:spacing w:val="-16"/>
          <w:w w:val="110"/>
          <w:sz w:val="28"/>
        </w:rPr>
        <w:t xml:space="preserve"> </w:t>
      </w:r>
      <w:proofErr w:type="spellStart"/>
      <w:r>
        <w:rPr>
          <w:b/>
          <w:w w:val="110"/>
          <w:sz w:val="28"/>
        </w:rPr>
        <w:t>quyển</w:t>
      </w:r>
      <w:proofErr w:type="spellEnd"/>
      <w:r>
        <w:rPr>
          <w:b/>
          <w:spacing w:val="-19"/>
          <w:w w:val="110"/>
          <w:sz w:val="28"/>
        </w:rPr>
        <w:t xml:space="preserve"> </w:t>
      </w:r>
      <w:proofErr w:type="spellStart"/>
      <w:r>
        <w:rPr>
          <w:b/>
          <w:w w:val="110"/>
          <w:sz w:val="28"/>
        </w:rPr>
        <w:t>sách</w:t>
      </w:r>
      <w:proofErr w:type="spellEnd"/>
      <w:r>
        <w:rPr>
          <w:b/>
          <w:spacing w:val="-18"/>
          <w:w w:val="110"/>
          <w:sz w:val="28"/>
        </w:rPr>
        <w:t xml:space="preserve"> </w:t>
      </w:r>
      <w:proofErr w:type="spellStart"/>
      <w:r>
        <w:rPr>
          <w:b/>
          <w:w w:val="110"/>
          <w:sz w:val="28"/>
        </w:rPr>
        <w:t>trên</w:t>
      </w:r>
      <w:proofErr w:type="spellEnd"/>
      <w:r>
        <w:rPr>
          <w:b/>
          <w:spacing w:val="-17"/>
          <w:w w:val="110"/>
          <w:sz w:val="28"/>
        </w:rPr>
        <w:t xml:space="preserve"> </w:t>
      </w:r>
      <w:proofErr w:type="spellStart"/>
      <w:r>
        <w:rPr>
          <w:b/>
          <w:w w:val="110"/>
          <w:sz w:val="28"/>
        </w:rPr>
        <w:t>bàn</w:t>
      </w:r>
      <w:proofErr w:type="spellEnd"/>
      <w:r>
        <w:rPr>
          <w:b/>
          <w:spacing w:val="-18"/>
          <w:w w:val="110"/>
          <w:sz w:val="28"/>
        </w:rPr>
        <w:t xml:space="preserve"> </w:t>
      </w:r>
      <w:proofErr w:type="spellStart"/>
      <w:r>
        <w:rPr>
          <w:b/>
          <w:w w:val="110"/>
          <w:sz w:val="28"/>
        </w:rPr>
        <w:t>học</w:t>
      </w:r>
      <w:proofErr w:type="spellEnd"/>
      <w:r>
        <w:rPr>
          <w:b/>
          <w:w w:val="110"/>
          <w:sz w:val="28"/>
        </w:rPr>
        <w:t>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Heading1"/>
        <w:keepNext w:val="0"/>
        <w:keepLines w:val="0"/>
        <w:numPr>
          <w:ilvl w:val="0"/>
          <w:numId w:val="1"/>
        </w:numPr>
        <w:tabs>
          <w:tab w:val="left" w:pos="600"/>
        </w:tabs>
        <w:spacing w:before="170"/>
        <w:ind w:left="599" w:hanging="293"/>
        <w:contextualSpacing w:val="0"/>
      </w:pPr>
      <w:proofErr w:type="spellStart"/>
      <w:r>
        <w:rPr>
          <w:w w:val="110"/>
        </w:rPr>
        <w:t>Một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người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họ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hàng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xa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đén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chơi</w:t>
      </w:r>
      <w:proofErr w:type="spellEnd"/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em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mời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cô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chú</w:t>
      </w:r>
      <w:proofErr w:type="spellEnd"/>
      <w:r>
        <w:rPr>
          <w:w w:val="110"/>
        </w:rPr>
        <w:t>)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vào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nhà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chơi</w:t>
      </w:r>
      <w:proofErr w:type="spellEnd"/>
      <w:r>
        <w:rPr>
          <w:w w:val="110"/>
        </w:rPr>
        <w:t>.</w:t>
      </w:r>
    </w:p>
    <w:p w:rsidR="004D50F4" w:rsidRDefault="004D50F4" w:rsidP="004D50F4">
      <w:pPr>
        <w:sectPr w:rsidR="004D50F4">
          <w:pgSz w:w="11910" w:h="16850"/>
          <w:pgMar w:top="560" w:right="400" w:bottom="280" w:left="600" w:header="76" w:footer="0" w:gutter="0"/>
          <w:cols w:space="720"/>
        </w:sectPr>
      </w:pPr>
    </w:p>
    <w:p w:rsidR="004D50F4" w:rsidRDefault="004D50F4" w:rsidP="004D50F4">
      <w:pPr>
        <w:pStyle w:val="BodyText"/>
        <w:spacing w:before="5"/>
        <w:ind w:left="0"/>
        <w:rPr>
          <w:b/>
          <w:sz w:val="19"/>
        </w:rPr>
      </w:pPr>
    </w:p>
    <w:p w:rsidR="004D50F4" w:rsidRDefault="004D50F4" w:rsidP="004D50F4">
      <w:pPr>
        <w:pStyle w:val="BodyText"/>
        <w:spacing w:before="105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  <w:spacing w:before="173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Heading1"/>
      </w:pPr>
      <w:proofErr w:type="spellStart"/>
      <w:r>
        <w:rPr>
          <w:w w:val="110"/>
        </w:rPr>
        <w:t>Câu</w:t>
      </w:r>
      <w:proofErr w:type="spellEnd"/>
      <w:r>
        <w:rPr>
          <w:w w:val="110"/>
        </w:rPr>
        <w:t xml:space="preserve"> 6: </w:t>
      </w:r>
      <w:proofErr w:type="spellStart"/>
      <w:r>
        <w:rPr>
          <w:w w:val="110"/>
        </w:rPr>
        <w:t>Viết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một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đoạn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văn</w:t>
      </w:r>
      <w:proofErr w:type="spellEnd"/>
      <w:r>
        <w:rPr>
          <w:w w:val="110"/>
        </w:rPr>
        <w:t xml:space="preserve"> (3-5 </w:t>
      </w:r>
      <w:proofErr w:type="spellStart"/>
      <w:r>
        <w:rPr>
          <w:w w:val="110"/>
        </w:rPr>
        <w:t>câu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nói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trường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em</w:t>
      </w:r>
      <w:proofErr w:type="spellEnd"/>
      <w:r>
        <w:rPr>
          <w:w w:val="110"/>
        </w:rPr>
        <w:t>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  <w:spacing w:before="173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Heading1"/>
        <w:ind w:left="313" w:right="311"/>
        <w:jc w:val="center"/>
      </w:pPr>
      <w:proofErr w:type="spellStart"/>
      <w:r>
        <w:rPr>
          <w:w w:val="104"/>
        </w:rPr>
        <w:t>Chính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tả</w:t>
      </w:r>
      <w:proofErr w:type="spellEnd"/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  <w:spacing w:before="173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lastRenderedPageBreak/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  <w:spacing w:before="173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4D50F4" w:rsidRDefault="004D50F4" w:rsidP="004D50F4">
      <w:pPr>
        <w:pStyle w:val="BodyText"/>
        <w:spacing w:before="173"/>
      </w:pPr>
      <w:r>
        <w:rPr>
          <w:w w:val="90"/>
        </w:rPr>
        <w:t>...................................................................................................................................................</w:t>
      </w:r>
    </w:p>
    <w:p w:rsidR="00A3569D" w:rsidRDefault="00A3569D">
      <w:bookmarkStart w:id="0" w:name="_GoBack"/>
      <w:bookmarkEnd w:id="0"/>
    </w:p>
    <w:sectPr w:rsidR="00A3569D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hybridMultilevel"/>
    <w:tmpl w:val="5A46C410"/>
    <w:lvl w:ilvl="0" w:tplc="50CC2864">
      <w:start w:val="1"/>
      <w:numFmt w:val="lowerLetter"/>
      <w:lvlText w:val="%1."/>
      <w:lvlJc w:val="left"/>
      <w:pPr>
        <w:ind w:left="56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0C16054C">
      <w:start w:val="1"/>
      <w:numFmt w:val="bullet"/>
      <w:lvlText w:val="•"/>
      <w:lvlJc w:val="left"/>
      <w:pPr>
        <w:ind w:left="1594" w:hanging="257"/>
      </w:pPr>
      <w:rPr>
        <w:rFonts w:hint="default"/>
        <w:lang w:eastAsia="en-US" w:bidi="ar-SA"/>
      </w:rPr>
    </w:lvl>
    <w:lvl w:ilvl="2" w:tplc="87B250D4">
      <w:start w:val="1"/>
      <w:numFmt w:val="bullet"/>
      <w:lvlText w:val="•"/>
      <w:lvlJc w:val="left"/>
      <w:pPr>
        <w:ind w:left="2629" w:hanging="257"/>
      </w:pPr>
      <w:rPr>
        <w:rFonts w:hint="default"/>
        <w:lang w:eastAsia="en-US" w:bidi="ar-SA"/>
      </w:rPr>
    </w:lvl>
    <w:lvl w:ilvl="3" w:tplc="2D02FDF0">
      <w:start w:val="1"/>
      <w:numFmt w:val="bullet"/>
      <w:lvlText w:val="•"/>
      <w:lvlJc w:val="left"/>
      <w:pPr>
        <w:ind w:left="3663" w:hanging="257"/>
      </w:pPr>
      <w:rPr>
        <w:rFonts w:hint="default"/>
        <w:lang w:eastAsia="en-US" w:bidi="ar-SA"/>
      </w:rPr>
    </w:lvl>
    <w:lvl w:ilvl="4" w:tplc="7E12DB56">
      <w:start w:val="1"/>
      <w:numFmt w:val="bullet"/>
      <w:lvlText w:val="•"/>
      <w:lvlJc w:val="left"/>
      <w:pPr>
        <w:ind w:left="4698" w:hanging="257"/>
      </w:pPr>
      <w:rPr>
        <w:rFonts w:hint="default"/>
        <w:lang w:eastAsia="en-US" w:bidi="ar-SA"/>
      </w:rPr>
    </w:lvl>
    <w:lvl w:ilvl="5" w:tplc="FD94D520">
      <w:start w:val="1"/>
      <w:numFmt w:val="bullet"/>
      <w:lvlText w:val="•"/>
      <w:lvlJc w:val="left"/>
      <w:pPr>
        <w:ind w:left="5733" w:hanging="257"/>
      </w:pPr>
      <w:rPr>
        <w:rFonts w:hint="default"/>
        <w:lang w:eastAsia="en-US" w:bidi="ar-SA"/>
      </w:rPr>
    </w:lvl>
    <w:lvl w:ilvl="6" w:tplc="B45E3212">
      <w:start w:val="1"/>
      <w:numFmt w:val="bullet"/>
      <w:lvlText w:val="•"/>
      <w:lvlJc w:val="left"/>
      <w:pPr>
        <w:ind w:left="6767" w:hanging="257"/>
      </w:pPr>
      <w:rPr>
        <w:rFonts w:hint="default"/>
        <w:lang w:eastAsia="en-US" w:bidi="ar-SA"/>
      </w:rPr>
    </w:lvl>
    <w:lvl w:ilvl="7" w:tplc="3C2CE224">
      <w:start w:val="1"/>
      <w:numFmt w:val="bullet"/>
      <w:lvlText w:val="•"/>
      <w:lvlJc w:val="left"/>
      <w:pPr>
        <w:ind w:left="7802" w:hanging="257"/>
      </w:pPr>
      <w:rPr>
        <w:rFonts w:hint="default"/>
        <w:lang w:eastAsia="en-US" w:bidi="ar-SA"/>
      </w:rPr>
    </w:lvl>
    <w:lvl w:ilvl="8" w:tplc="432AFA08">
      <w:start w:val="1"/>
      <w:numFmt w:val="bullet"/>
      <w:lvlText w:val="•"/>
      <w:lvlJc w:val="left"/>
      <w:pPr>
        <w:ind w:left="8837" w:hanging="257"/>
      </w:pPr>
      <w:rPr>
        <w:rFonts w:hint="default"/>
        <w:lang w:eastAsia="en-US" w:bidi="ar-SA"/>
      </w:rPr>
    </w:lvl>
  </w:abstractNum>
  <w:abstractNum w:abstractNumId="1" w15:restartNumberingAfterBreak="0">
    <w:nsid w:val="00000033"/>
    <w:multiLevelType w:val="hybridMultilevel"/>
    <w:tmpl w:val="DB0A9940"/>
    <w:lvl w:ilvl="0" w:tplc="AFC00FBA">
      <w:start w:val="1"/>
      <w:numFmt w:val="lowerLetter"/>
      <w:lvlText w:val="%1."/>
      <w:lvlJc w:val="left"/>
      <w:pPr>
        <w:ind w:left="584" w:hanging="278"/>
        <w:jc w:val="left"/>
      </w:pPr>
      <w:rPr>
        <w:rFonts w:ascii="Times New Roman" w:eastAsia="Times New Roman" w:hAnsi="Times New Roman" w:cs="Times New Roman" w:hint="default"/>
        <w:b/>
        <w:bCs/>
        <w:w w:val="93"/>
        <w:sz w:val="28"/>
        <w:szCs w:val="28"/>
        <w:lang w:eastAsia="en-US" w:bidi="ar-SA"/>
      </w:rPr>
    </w:lvl>
    <w:lvl w:ilvl="1" w:tplc="C45C9D1C">
      <w:start w:val="1"/>
      <w:numFmt w:val="bullet"/>
      <w:lvlText w:val="•"/>
      <w:lvlJc w:val="left"/>
      <w:pPr>
        <w:ind w:left="1612" w:hanging="278"/>
      </w:pPr>
      <w:rPr>
        <w:rFonts w:hint="default"/>
        <w:lang w:eastAsia="en-US" w:bidi="ar-SA"/>
      </w:rPr>
    </w:lvl>
    <w:lvl w:ilvl="2" w:tplc="B50ACDEE">
      <w:start w:val="1"/>
      <w:numFmt w:val="bullet"/>
      <w:lvlText w:val="•"/>
      <w:lvlJc w:val="left"/>
      <w:pPr>
        <w:ind w:left="2645" w:hanging="278"/>
      </w:pPr>
      <w:rPr>
        <w:rFonts w:hint="default"/>
        <w:lang w:eastAsia="en-US" w:bidi="ar-SA"/>
      </w:rPr>
    </w:lvl>
    <w:lvl w:ilvl="3" w:tplc="C2802EA6">
      <w:start w:val="1"/>
      <w:numFmt w:val="bullet"/>
      <w:lvlText w:val="•"/>
      <w:lvlJc w:val="left"/>
      <w:pPr>
        <w:ind w:left="3677" w:hanging="278"/>
      </w:pPr>
      <w:rPr>
        <w:rFonts w:hint="default"/>
        <w:lang w:eastAsia="en-US" w:bidi="ar-SA"/>
      </w:rPr>
    </w:lvl>
    <w:lvl w:ilvl="4" w:tplc="1896A04C">
      <w:start w:val="1"/>
      <w:numFmt w:val="bullet"/>
      <w:lvlText w:val="•"/>
      <w:lvlJc w:val="left"/>
      <w:pPr>
        <w:ind w:left="4710" w:hanging="278"/>
      </w:pPr>
      <w:rPr>
        <w:rFonts w:hint="default"/>
        <w:lang w:eastAsia="en-US" w:bidi="ar-SA"/>
      </w:rPr>
    </w:lvl>
    <w:lvl w:ilvl="5" w:tplc="EDD4719E">
      <w:start w:val="1"/>
      <w:numFmt w:val="bullet"/>
      <w:lvlText w:val="•"/>
      <w:lvlJc w:val="left"/>
      <w:pPr>
        <w:ind w:left="5743" w:hanging="278"/>
      </w:pPr>
      <w:rPr>
        <w:rFonts w:hint="default"/>
        <w:lang w:eastAsia="en-US" w:bidi="ar-SA"/>
      </w:rPr>
    </w:lvl>
    <w:lvl w:ilvl="6" w:tplc="21F64358">
      <w:start w:val="1"/>
      <w:numFmt w:val="bullet"/>
      <w:lvlText w:val="•"/>
      <w:lvlJc w:val="left"/>
      <w:pPr>
        <w:ind w:left="6775" w:hanging="278"/>
      </w:pPr>
      <w:rPr>
        <w:rFonts w:hint="default"/>
        <w:lang w:eastAsia="en-US" w:bidi="ar-SA"/>
      </w:rPr>
    </w:lvl>
    <w:lvl w:ilvl="7" w:tplc="1884DC58">
      <w:start w:val="1"/>
      <w:numFmt w:val="bullet"/>
      <w:lvlText w:val="•"/>
      <w:lvlJc w:val="left"/>
      <w:pPr>
        <w:ind w:left="7808" w:hanging="278"/>
      </w:pPr>
      <w:rPr>
        <w:rFonts w:hint="default"/>
        <w:lang w:eastAsia="en-US" w:bidi="ar-SA"/>
      </w:rPr>
    </w:lvl>
    <w:lvl w:ilvl="8" w:tplc="D6806814">
      <w:start w:val="1"/>
      <w:numFmt w:val="bullet"/>
      <w:lvlText w:val="•"/>
      <w:lvlJc w:val="left"/>
      <w:pPr>
        <w:ind w:left="8841" w:hanging="278"/>
      </w:pPr>
      <w:rPr>
        <w:rFonts w:hint="default"/>
        <w:lang w:eastAsia="en-US" w:bidi="ar-SA"/>
      </w:rPr>
    </w:lvl>
  </w:abstractNum>
  <w:abstractNum w:abstractNumId="2" w15:restartNumberingAfterBreak="0">
    <w:nsid w:val="00000036"/>
    <w:multiLevelType w:val="hybridMultilevel"/>
    <w:tmpl w:val="8786B190"/>
    <w:lvl w:ilvl="0" w:tplc="561AA32A">
      <w:start w:val="1"/>
      <w:numFmt w:val="lowerLetter"/>
      <w:lvlText w:val="%1."/>
      <w:lvlJc w:val="left"/>
      <w:pPr>
        <w:ind w:left="56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00E23500">
      <w:start w:val="1"/>
      <w:numFmt w:val="bullet"/>
      <w:lvlText w:val="•"/>
      <w:lvlJc w:val="left"/>
      <w:pPr>
        <w:ind w:left="1594" w:hanging="257"/>
      </w:pPr>
      <w:rPr>
        <w:rFonts w:hint="default"/>
        <w:lang w:eastAsia="en-US" w:bidi="ar-SA"/>
      </w:rPr>
    </w:lvl>
    <w:lvl w:ilvl="2" w:tplc="A404B9CA">
      <w:start w:val="1"/>
      <w:numFmt w:val="bullet"/>
      <w:lvlText w:val="•"/>
      <w:lvlJc w:val="left"/>
      <w:pPr>
        <w:ind w:left="2629" w:hanging="257"/>
      </w:pPr>
      <w:rPr>
        <w:rFonts w:hint="default"/>
        <w:lang w:eastAsia="en-US" w:bidi="ar-SA"/>
      </w:rPr>
    </w:lvl>
    <w:lvl w:ilvl="3" w:tplc="F15C2090">
      <w:start w:val="1"/>
      <w:numFmt w:val="bullet"/>
      <w:lvlText w:val="•"/>
      <w:lvlJc w:val="left"/>
      <w:pPr>
        <w:ind w:left="3663" w:hanging="257"/>
      </w:pPr>
      <w:rPr>
        <w:rFonts w:hint="default"/>
        <w:lang w:eastAsia="en-US" w:bidi="ar-SA"/>
      </w:rPr>
    </w:lvl>
    <w:lvl w:ilvl="4" w:tplc="A3600568">
      <w:start w:val="1"/>
      <w:numFmt w:val="bullet"/>
      <w:lvlText w:val="•"/>
      <w:lvlJc w:val="left"/>
      <w:pPr>
        <w:ind w:left="4698" w:hanging="257"/>
      </w:pPr>
      <w:rPr>
        <w:rFonts w:hint="default"/>
        <w:lang w:eastAsia="en-US" w:bidi="ar-SA"/>
      </w:rPr>
    </w:lvl>
    <w:lvl w:ilvl="5" w:tplc="E4261FD8">
      <w:start w:val="1"/>
      <w:numFmt w:val="bullet"/>
      <w:lvlText w:val="•"/>
      <w:lvlJc w:val="left"/>
      <w:pPr>
        <w:ind w:left="5733" w:hanging="257"/>
      </w:pPr>
      <w:rPr>
        <w:rFonts w:hint="default"/>
        <w:lang w:eastAsia="en-US" w:bidi="ar-SA"/>
      </w:rPr>
    </w:lvl>
    <w:lvl w:ilvl="6" w:tplc="F14C8BC0">
      <w:start w:val="1"/>
      <w:numFmt w:val="bullet"/>
      <w:lvlText w:val="•"/>
      <w:lvlJc w:val="left"/>
      <w:pPr>
        <w:ind w:left="6767" w:hanging="257"/>
      </w:pPr>
      <w:rPr>
        <w:rFonts w:hint="default"/>
        <w:lang w:eastAsia="en-US" w:bidi="ar-SA"/>
      </w:rPr>
    </w:lvl>
    <w:lvl w:ilvl="7" w:tplc="E54647FC">
      <w:start w:val="1"/>
      <w:numFmt w:val="bullet"/>
      <w:lvlText w:val="•"/>
      <w:lvlJc w:val="left"/>
      <w:pPr>
        <w:ind w:left="7802" w:hanging="257"/>
      </w:pPr>
      <w:rPr>
        <w:rFonts w:hint="default"/>
        <w:lang w:eastAsia="en-US" w:bidi="ar-SA"/>
      </w:rPr>
    </w:lvl>
    <w:lvl w:ilvl="8" w:tplc="E0D4B5F4">
      <w:start w:val="1"/>
      <w:numFmt w:val="bullet"/>
      <w:lvlText w:val="•"/>
      <w:lvlJc w:val="left"/>
      <w:pPr>
        <w:ind w:left="8837" w:hanging="25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F4"/>
    <w:rsid w:val="004D50F4"/>
    <w:rsid w:val="00A3569D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A39D5-8412-495D-A41A-133A93F9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1"/>
    <w:qFormat/>
    <w:rsid w:val="004D50F4"/>
    <w:pPr>
      <w:spacing w:before="170"/>
      <w:ind w:left="307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D50F4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4D50F4"/>
    <w:pPr>
      <w:spacing w:before="170"/>
      <w:ind w:left="579" w:hanging="257"/>
    </w:pPr>
  </w:style>
  <w:style w:type="paragraph" w:customStyle="1" w:styleId="TableParagraph">
    <w:name w:val="Table Paragraph"/>
    <w:basedOn w:val="Normal"/>
    <w:uiPriority w:val="1"/>
    <w:qFormat/>
    <w:rsid w:val="004D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2021-09-25T17:53:00Z</dcterms:created>
  <dcterms:modified xsi:type="dcterms:W3CDTF">2021-09-25T17:53:00Z</dcterms:modified>
</cp:coreProperties>
</file>