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B3" w:rsidRPr="00704435" w:rsidRDefault="002247B3" w:rsidP="002247B3">
      <w:pPr>
        <w:spacing w:line="264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 w:rsidRPr="00704435">
        <w:rPr>
          <w:b/>
          <w:bCs/>
          <w:sz w:val="28"/>
          <w:szCs w:val="28"/>
          <w:u w:val="single"/>
          <w:lang w:val="nl-NL"/>
        </w:rPr>
        <w:t>TIẾNG VIỆT</w:t>
      </w:r>
    </w:p>
    <w:p w:rsidR="002247B3" w:rsidRPr="00704435" w:rsidRDefault="002247B3" w:rsidP="002247B3">
      <w:pPr>
        <w:spacing w:line="264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 w:rsidRPr="00704435">
        <w:rPr>
          <w:b/>
          <w:bCs/>
          <w:sz w:val="28"/>
          <w:szCs w:val="28"/>
          <w:lang w:val="nl-NL"/>
        </w:rPr>
        <w:t>Nghe – Viết: CÁNH RỪNG TRONG NẮNG</w:t>
      </w:r>
    </w:p>
    <w:p w:rsidR="002247B3" w:rsidRPr="00704435" w:rsidRDefault="002247B3" w:rsidP="002247B3">
      <w:pPr>
        <w:spacing w:line="264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704435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b/>
          <w:sz w:val="28"/>
          <w:szCs w:val="28"/>
          <w:lang w:val="nl-NL"/>
        </w:rPr>
      </w:pPr>
      <w:r w:rsidRPr="00704435">
        <w:rPr>
          <w:b/>
          <w:sz w:val="28"/>
          <w:szCs w:val="28"/>
          <w:lang w:val="nl-NL"/>
        </w:rPr>
        <w:t>1. Năng lực đặc thù: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sz w:val="28"/>
          <w:szCs w:val="28"/>
          <w:lang w:val="nl-NL"/>
        </w:rPr>
      </w:pPr>
      <w:r w:rsidRPr="00704435">
        <w:rPr>
          <w:sz w:val="28"/>
          <w:szCs w:val="28"/>
          <w:lang w:val="nl-NL"/>
        </w:rPr>
        <w:t>- Viết đúng chính tả bài “Cánh rừng trong nắng” trong khoảng 15 phút.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sz w:val="28"/>
          <w:szCs w:val="28"/>
          <w:lang w:val="nl-NL"/>
        </w:rPr>
      </w:pPr>
      <w:r w:rsidRPr="00704435">
        <w:rPr>
          <w:sz w:val="28"/>
          <w:szCs w:val="28"/>
          <w:lang w:val="nl-NL"/>
        </w:rPr>
        <w:t>- Phân biệt g/gh, tìm và viết tên các từ chỉ sự vật bắt đầu bằng g/gh.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sz w:val="28"/>
          <w:szCs w:val="28"/>
          <w:lang w:val="nl-NL"/>
        </w:rPr>
      </w:pPr>
      <w:r w:rsidRPr="00704435">
        <w:rPr>
          <w:sz w:val="28"/>
          <w:szCs w:val="28"/>
          <w:lang w:val="nl-NL"/>
        </w:rPr>
        <w:t>- Phát triển năng lực ngôn ngữ.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b/>
          <w:sz w:val="28"/>
          <w:szCs w:val="28"/>
        </w:rPr>
      </w:pPr>
      <w:r w:rsidRPr="00704435">
        <w:rPr>
          <w:b/>
          <w:sz w:val="28"/>
          <w:szCs w:val="28"/>
        </w:rPr>
        <w:t>2. Năng lực chung.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 xml:space="preserve">- Năng lực tự chủ, tự học: lắng nghe, viết bài đúng, kịp thời và hoàn thành các bài tập trong SGK. 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Năng lực giải quyết vấn đề và sáng tạo: tham gia trò chơi, vận dụng.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Năng lực giao tiếp và hợp tác: tham gia làm việc trong nhóm để ttrar lời câu hỏi trong bài.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b/>
          <w:sz w:val="28"/>
          <w:szCs w:val="28"/>
        </w:rPr>
      </w:pPr>
      <w:r w:rsidRPr="00704435">
        <w:rPr>
          <w:b/>
          <w:sz w:val="28"/>
          <w:szCs w:val="28"/>
        </w:rPr>
        <w:t>3. Phẩm chất.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Phẩm chất yêu nước: Biết yêu cảnh đẹp, quê hương qua bài viết.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Phẩm chất chăm chỉ: Chăm chỉ viết bài, trả lời câu hỏi.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Phẩm chất trách nhiệm: Giữ trật tự, học tập nghiêm túc.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b/>
          <w:sz w:val="28"/>
          <w:szCs w:val="28"/>
        </w:rPr>
      </w:pPr>
      <w:r w:rsidRPr="00704435">
        <w:rPr>
          <w:b/>
          <w:sz w:val="28"/>
          <w:szCs w:val="28"/>
        </w:rPr>
        <w:t xml:space="preserve">II. ĐỒ DÙNG DẠY HỌC 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Kế hoạch bài dạy, bài giảng Power point.</w:t>
      </w:r>
    </w:p>
    <w:p w:rsidR="002247B3" w:rsidRPr="00704435" w:rsidRDefault="002247B3" w:rsidP="002247B3">
      <w:pPr>
        <w:spacing w:line="264" w:lineRule="auto"/>
        <w:ind w:firstLine="360"/>
        <w:jc w:val="both"/>
        <w:rPr>
          <w:sz w:val="28"/>
          <w:szCs w:val="28"/>
        </w:rPr>
      </w:pPr>
      <w:r w:rsidRPr="00704435">
        <w:rPr>
          <w:sz w:val="28"/>
          <w:szCs w:val="28"/>
        </w:rPr>
        <w:t>- SGK và các thiết bị, học liệu phụ vụ cho tiết dạy.</w:t>
      </w:r>
    </w:p>
    <w:p w:rsidR="002247B3" w:rsidRPr="00704435" w:rsidRDefault="002247B3" w:rsidP="002247B3">
      <w:pPr>
        <w:spacing w:line="264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704435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2247B3" w:rsidRPr="00704435" w:rsidTr="00BF6EC6">
        <w:tc>
          <w:tcPr>
            <w:tcW w:w="5862" w:type="dxa"/>
            <w:tcBorders>
              <w:bottom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2247B3" w:rsidRPr="00704435" w:rsidTr="00BF6EC6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704435">
              <w:rPr>
                <w:b/>
                <w:bCs/>
                <w:sz w:val="28"/>
                <w:szCs w:val="28"/>
                <w:lang w:val="nl-NL"/>
              </w:rPr>
              <w:t>1. Khởi động.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Mục tiêu: + Tạo không khí vui vẻ, khấn khởi trước giờ học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2247B3" w:rsidRPr="00704435" w:rsidTr="00BF6EC6">
        <w:tc>
          <w:tcPr>
            <w:tcW w:w="5862" w:type="dxa"/>
            <w:tcBorders>
              <w:bottom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704435">
              <w:rPr>
                <w:bCs/>
                <w:sz w:val="28"/>
                <w:szCs w:val="28"/>
                <w:lang w:val="nl-NL"/>
              </w:rPr>
              <w:t>- GV cho HS nghe và vận động theo bài hát để khởi động bài học.</w:t>
            </w:r>
          </w:p>
          <w:p w:rsidR="002247B3" w:rsidRPr="00704435" w:rsidRDefault="002247B3" w:rsidP="00BF6EC6">
            <w:pPr>
              <w:spacing w:line="264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704435"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2247B3" w:rsidRPr="00704435" w:rsidRDefault="002247B3" w:rsidP="00BF6EC6">
            <w:pPr>
              <w:spacing w:line="264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704435"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hát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2247B3" w:rsidRPr="00704435" w:rsidTr="00BF6EC6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704435">
              <w:rPr>
                <w:b/>
                <w:bCs/>
                <w:iCs/>
                <w:sz w:val="28"/>
                <w:szCs w:val="28"/>
                <w:lang w:val="nl-NL"/>
              </w:rPr>
              <w:t>2. Khám phá</w:t>
            </w:r>
            <w:r w:rsidRPr="00704435"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Mục tiêu: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 xml:space="preserve">+ </w:t>
            </w:r>
            <w:r w:rsidRPr="00704435">
              <w:rPr>
                <w:sz w:val="28"/>
                <w:szCs w:val="28"/>
                <w:lang w:val="nl-NL"/>
              </w:rPr>
              <w:t>Viết đúng chính tả  đoạn 3 bài Cánh rừng trong nắng trong khoảng 15 phút.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</w:rPr>
              <w:t>- Cách tiến hành:</w:t>
            </w:r>
          </w:p>
        </w:tc>
      </w:tr>
      <w:tr w:rsidR="002247B3" w:rsidRPr="00704435" w:rsidTr="00BF6EC6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>2.1. Hoạt động 1: Nghe – Viết. (làm việc cá nhân)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đọc toàn bài chính tả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Gọi HS đọc lại bài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hướng dẫn cách viết đoạn văn: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lastRenderedPageBreak/>
              <w:t>+ Những dấu câu nào được sử dụng trong đoạn văn?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Viết hoa tên bài và các chữ đầu dòng.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Cách viết một số từ dễ nhầm lẫm: thưở xưa, tinh nghịch, hươu nai.</w:t>
            </w:r>
          </w:p>
          <w:p w:rsidR="002247B3" w:rsidRPr="00704435" w:rsidRDefault="002247B3" w:rsidP="00BF6EC6">
            <w:pPr>
              <w:widowControl w:val="0"/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-</w:t>
            </w:r>
            <w:hyperlink r:id="rId4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 GV đọc tên bài, đọc </w:t>
              </w:r>
            </w:hyperlink>
            <w:r w:rsidRPr="00704435">
              <w:rPr>
                <w:rStyle w:val="Vnbnnidung"/>
                <w:sz w:val="28"/>
                <w:szCs w:val="28"/>
              </w:rPr>
              <w:t>từng câu/ đọc lại từng vế câu/ cụm t</w:t>
            </w:r>
            <w:hyperlink r:id="rId5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ừ cho HS viết vào vở.</w:t>
              </w:r>
            </w:hyperlink>
            <w:r w:rsidRPr="00704435">
              <w:rPr>
                <w:rStyle w:val="Vnbnnidung"/>
                <w:sz w:val="28"/>
                <w:szCs w:val="28"/>
              </w:rPr>
              <w:t xml:space="preserve"> 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đọc lại đoạn văn cho HS soát lỗi.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cho HS đổi vở dò bài cho nhau.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nhận xét chung.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 xml:space="preserve">2.2. Hoạt động 2: Nhìn tranh, tìm và viết tên sự vật có tiếng bắt đầu bằng g / gh. 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mời HS nêu yêu cầu.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Yêu cầu HS thảo luận nhóm đôi, tìm từ.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Mời đại diện nhóm trình bày.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nhận xét, tuyên dương, bổ sung.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t xml:space="preserve">2.3. Hoạt động 3: Tìm thêm từ ngữ bắt đầu bằng g hoặc gh 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mời HS nêu yêu cầu.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Yêu cầu HS thảo luận nhóm 4, tìm từ.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Mời đại diện nhóm trình bày.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nhận xét,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lắng nghe.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đọc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viết bài.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nghe, dò bài.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đổi vở dò bài cho nhau.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- 1 HS đọc yêu cầu bài.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Các nhóm sinh hoạt và làm việc theo yêu cầu.</w:t>
            </w:r>
          </w:p>
          <w:p w:rsidR="002247B3" w:rsidRPr="00704435" w:rsidRDefault="002247B3" w:rsidP="00BF6EC6">
            <w:pPr>
              <w:widowControl w:val="0"/>
              <w:spacing w:line="264" w:lineRule="auto"/>
              <w:ind w:right="20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  <w:lang w:val="nl-NL"/>
              </w:rPr>
              <w:t xml:space="preserve">- Kết quả: ghế, </w:t>
            </w:r>
            <w:r w:rsidRPr="00704435">
              <w:rPr>
                <w:rStyle w:val="Vnbnnidung"/>
                <w:sz w:val="28"/>
                <w:szCs w:val="28"/>
              </w:rPr>
              <w:t>b</w:t>
            </w:r>
            <w:hyperlink r:id="rId6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áo gấm, gấu, gà gô, gà lôi,</w:t>
              </w:r>
            </w:hyperlink>
            <w:r w:rsidRPr="00704435">
              <w:rPr>
                <w:rStyle w:val="Vnbnnidung"/>
                <w:sz w:val="28"/>
                <w:szCs w:val="28"/>
              </w:rPr>
              <w:t xml:space="preserve"> </w:t>
            </w:r>
            <w:hyperlink r:id="rId7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cái gậy, gạch lát đường</w:t>
              </w:r>
            </w:hyperlink>
            <w:r w:rsidRPr="00704435">
              <w:rPr>
                <w:rStyle w:val="Vnbnnidung"/>
                <w:sz w:val="28"/>
                <w:szCs w:val="28"/>
              </w:rPr>
              <w:t>, ghế,...).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Các nhóm nhận xét.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- 1 HS đọc yêu cầu.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Các nhóm làm việc theo yêu cầu.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Đại diện các nhóm trình bày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hyperlink r:id="rId8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 xml:space="preserve"> + ngồi ghế, ghé thăm,</w:t>
              </w:r>
            </w:hyperlink>
            <w:r w:rsidRPr="00704435">
              <w:rPr>
                <w:rStyle w:val="Vnbnnidung"/>
                <w:sz w:val="28"/>
                <w:szCs w:val="28"/>
              </w:rPr>
              <w:t xml:space="preserve"> </w:t>
            </w:r>
            <w:hyperlink r:id="rId9" w:history="1">
              <w:r w:rsidRPr="00704435">
                <w:rPr>
                  <w:rStyle w:val="Hyperlink"/>
                  <w:color w:val="auto"/>
                  <w:sz w:val="28"/>
                  <w:szCs w:val="28"/>
                </w:rPr>
                <w:t>gọi nhau,...; lúa gạo, dầ</w:t>
              </w:r>
            </w:hyperlink>
            <w:r w:rsidRPr="00704435">
              <w:rPr>
                <w:rStyle w:val="Vnbnnidung"/>
                <w:sz w:val="28"/>
                <w:szCs w:val="28"/>
              </w:rPr>
              <w:t>u gội đầu, gáo múc nước,...)</w:t>
            </w:r>
          </w:p>
        </w:tc>
      </w:tr>
      <w:tr w:rsidR="002247B3" w:rsidRPr="00704435" w:rsidTr="00BF6EC6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Mục tiêu: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+ Vận dụng kiến thức đã học vào thực tiễn.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04435"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</w:rPr>
              <w:t>- Cách tiến hành:</w:t>
            </w:r>
          </w:p>
        </w:tc>
      </w:tr>
      <w:tr w:rsidR="002247B3" w:rsidRPr="00704435" w:rsidTr="00BF6EC6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hướng dẫn HS cách ghi nhật kí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Nhớ lại những việc làm của em trong ngày hôm nay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Chọn 1 số hoạt động mà em muốn ghi lại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+ Sắp xếp các việc theo trật tự thời gian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lastRenderedPageBreak/>
              <w:t>+ Viết 2-3 câu kể lại việc đã làm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Gv giợi ý có thể viết theo hình thức nhật kí, có ghi ngày tháng, thời gian cụ thể trong ngày và các hoạt động theo thời gian.</w:t>
            </w:r>
          </w:p>
          <w:p w:rsidR="002247B3" w:rsidRPr="00704435" w:rsidRDefault="002247B3" w:rsidP="00BF6EC6">
            <w:pPr>
              <w:spacing w:line="264" w:lineRule="auto"/>
              <w:jc w:val="both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Nhận xét, đánh giá tiết dạy.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lastRenderedPageBreak/>
              <w:t>- HS lắng nghe để lựa chọn.</w:t>
            </w: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- HS hoàn thiện</w:t>
            </w: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</w:p>
        </w:tc>
      </w:tr>
      <w:tr w:rsidR="002247B3" w:rsidRPr="00704435" w:rsidTr="00BF6EC6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2247B3" w:rsidRPr="00704435" w:rsidRDefault="002247B3" w:rsidP="00BF6EC6">
            <w:pPr>
              <w:spacing w:line="264" w:lineRule="auto"/>
              <w:rPr>
                <w:b/>
                <w:sz w:val="28"/>
                <w:szCs w:val="28"/>
                <w:lang w:val="nl-NL"/>
              </w:rPr>
            </w:pPr>
            <w:r w:rsidRPr="00704435">
              <w:rPr>
                <w:b/>
                <w:sz w:val="28"/>
                <w:szCs w:val="28"/>
                <w:lang w:val="nl-NL"/>
              </w:rPr>
              <w:lastRenderedPageBreak/>
              <w:t>IV. Điều chỉnh sau bài dạy:</w:t>
            </w: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2247B3" w:rsidRPr="00704435" w:rsidRDefault="002247B3" w:rsidP="00BF6EC6">
            <w:pPr>
              <w:spacing w:line="264" w:lineRule="auto"/>
              <w:rPr>
                <w:sz w:val="28"/>
                <w:szCs w:val="28"/>
                <w:lang w:val="nl-NL"/>
              </w:rPr>
            </w:pPr>
            <w:r w:rsidRPr="00704435"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2247B3" w:rsidRPr="00704435" w:rsidRDefault="002247B3" w:rsidP="002247B3">
      <w:pPr>
        <w:spacing w:line="264" w:lineRule="auto"/>
        <w:jc w:val="center"/>
        <w:rPr>
          <w:sz w:val="28"/>
          <w:szCs w:val="28"/>
        </w:rPr>
      </w:pPr>
    </w:p>
    <w:p w:rsidR="002247B3" w:rsidRPr="00704435" w:rsidRDefault="002247B3" w:rsidP="002247B3">
      <w:pPr>
        <w:spacing w:line="264" w:lineRule="auto"/>
        <w:jc w:val="center"/>
        <w:rPr>
          <w:sz w:val="28"/>
          <w:szCs w:val="28"/>
        </w:rPr>
      </w:pPr>
      <w:r w:rsidRPr="00704435">
        <w:rPr>
          <w:sz w:val="28"/>
          <w:szCs w:val="28"/>
        </w:rPr>
        <w:t>-------------------------------------------------------------------</w:t>
      </w:r>
    </w:p>
    <w:p w:rsidR="00F66961" w:rsidRDefault="00F66961">
      <w:bookmarkStart w:id="0" w:name="_GoBack"/>
      <w:bookmarkEnd w:id="0"/>
    </w:p>
    <w:sectPr w:rsidR="00F66961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B3"/>
    <w:rsid w:val="002247B3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22A16-B90A-4B82-B1CA-E93CC5AD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7B3"/>
    <w:pPr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line="324" w:lineRule="auto"/>
      <w:outlineLvl w:val="3"/>
    </w:pPr>
    <w:rPr>
      <w:rFonts w:eastAsiaTheme="majorEastAsia" w:cstheme="majorBidi"/>
      <w:i/>
      <w:iCs/>
      <w:color w:val="000000" w:themeColor="tex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character" w:styleId="Hyperlink">
    <w:name w:val="Hyperlink"/>
    <w:basedOn w:val="DefaultParagraphFont"/>
    <w:rsid w:val="002247B3"/>
    <w:rPr>
      <w:color w:val="0066CC"/>
      <w:u w:val="single"/>
    </w:rPr>
  </w:style>
  <w:style w:type="character" w:customStyle="1" w:styleId="Vnbnnidung">
    <w:name w:val="Văn bản nội dung"/>
    <w:basedOn w:val="DefaultParagraphFont"/>
    <w:rsid w:val="00224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tailieu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tailie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tailieu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ogtailieu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logtailieu.com/" TargetMode="External"/><Relationship Id="rId9" Type="http://schemas.openxmlformats.org/officeDocument/2006/relationships/hyperlink" Target="https://blogtailie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2022-08-17T03:35:00Z</dcterms:created>
  <dcterms:modified xsi:type="dcterms:W3CDTF">2022-08-17T03:35:00Z</dcterms:modified>
</cp:coreProperties>
</file>